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EF355" w14:textId="77777777" w:rsidR="003E03D7" w:rsidRDefault="003E03D7" w:rsidP="003E03D7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D278AE">
        <w:rPr>
          <w:rFonts w:ascii="TH SarabunPSK" w:hAnsi="TH SarabunPSK" w:cs="TH SarabunPSK"/>
          <w:b/>
          <w:bCs/>
          <w:sz w:val="24"/>
          <w:szCs w:val="32"/>
          <w:cs/>
        </w:rPr>
        <w:t xml:space="preserve">คำอธิบายรายวิชาเพิ่มเติม </w:t>
      </w:r>
    </w:p>
    <w:p w14:paraId="57EF4843" w14:textId="77777777" w:rsidR="00D278AE" w:rsidRPr="00D278AE" w:rsidRDefault="00D278AE" w:rsidP="003E03D7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73F9C60A" w14:textId="6924041A" w:rsidR="003E03D7" w:rsidRPr="00D278AE" w:rsidRDefault="003E03D7" w:rsidP="003E03D7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  <w:r w:rsidRPr="00D278AE">
        <w:rPr>
          <w:rFonts w:ascii="TH SarabunPSK" w:hAnsi="TH SarabunPSK" w:cs="TH SarabunPSK"/>
          <w:b/>
          <w:bCs/>
          <w:sz w:val="24"/>
          <w:szCs w:val="32"/>
          <w:cs/>
        </w:rPr>
        <w:t>รหัสวิชา</w:t>
      </w:r>
      <w:r w:rsidR="005A4B2C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5A4B2C" w:rsidRPr="005A4B2C">
        <w:rPr>
          <w:rFonts w:ascii="TH SarabunPSK" w:hAnsi="TH SarabunPSK" w:cs="TH SarabunPSK" w:hint="cs"/>
          <w:sz w:val="24"/>
          <w:szCs w:val="32"/>
          <w:cs/>
        </w:rPr>
        <w:t>ง</w:t>
      </w:r>
      <w:r w:rsidR="008D051C">
        <w:rPr>
          <w:rFonts w:ascii="TH SarabunPSK" w:hAnsi="TH SarabunPSK" w:cs="TH SarabunPSK" w:hint="cs"/>
          <w:sz w:val="24"/>
          <w:szCs w:val="32"/>
          <w:cs/>
        </w:rPr>
        <w:t>23263</w:t>
      </w:r>
      <w:r w:rsidR="005A4B2C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="00564398">
        <w:rPr>
          <w:rFonts w:ascii="TH SarabunPSK" w:hAnsi="TH SarabunPSK" w:cs="TH SarabunPSK"/>
          <w:sz w:val="24"/>
          <w:szCs w:val="32"/>
          <w:cs/>
        </w:rPr>
        <w:tab/>
      </w:r>
      <w:r w:rsidR="00564398">
        <w:rPr>
          <w:rFonts w:ascii="TH SarabunPSK" w:hAnsi="TH SarabunPSK" w:cs="TH SarabunPSK" w:hint="cs"/>
          <w:sz w:val="24"/>
          <w:szCs w:val="32"/>
          <w:cs/>
        </w:rPr>
        <w:t xml:space="preserve">   </w:t>
      </w:r>
      <w:r w:rsidRPr="00D278AE">
        <w:rPr>
          <w:rFonts w:ascii="TH SarabunPSK" w:hAnsi="TH SarabunPSK" w:cs="TH SarabunPSK"/>
          <w:b/>
          <w:bCs/>
          <w:sz w:val="24"/>
          <w:szCs w:val="32"/>
          <w:cs/>
        </w:rPr>
        <w:t xml:space="preserve">ชื่อวิชา </w:t>
      </w:r>
      <w:r w:rsidR="002772AB">
        <w:rPr>
          <w:rFonts w:ascii="TH SarabunPSK" w:hAnsi="TH SarabunPSK" w:cs="TH SarabunPSK" w:hint="cs"/>
          <w:sz w:val="24"/>
          <w:szCs w:val="32"/>
          <w:cs/>
        </w:rPr>
        <w:t>ขนมหวาน</w:t>
      </w:r>
      <w:r w:rsidR="00070848">
        <w:rPr>
          <w:rFonts w:ascii="TH SarabunPSK" w:hAnsi="TH SarabunPSK" w:cs="TH SarabunPSK" w:hint="cs"/>
          <w:sz w:val="24"/>
          <w:szCs w:val="32"/>
          <w:cs/>
        </w:rPr>
        <w:t>และอาหารว่าง</w:t>
      </w:r>
      <w:r w:rsidR="00ED4CD7">
        <w:rPr>
          <w:rFonts w:ascii="TH SarabunPSK" w:hAnsi="TH SarabunPSK" w:cs="TH SarabunPSK"/>
          <w:sz w:val="24"/>
          <w:szCs w:val="32"/>
        </w:rPr>
        <w:t>1</w:t>
      </w:r>
      <w:r w:rsidR="00564398">
        <w:rPr>
          <w:rFonts w:ascii="TH SarabunPSK" w:hAnsi="TH SarabunPSK" w:cs="TH SarabunPSK"/>
          <w:sz w:val="24"/>
          <w:szCs w:val="32"/>
          <w:cs/>
        </w:rPr>
        <w:tab/>
      </w:r>
      <w:r w:rsidR="00564398">
        <w:rPr>
          <w:rFonts w:ascii="TH SarabunPSK" w:hAnsi="TH SarabunPSK" w:cs="TH SarabunPSK" w:hint="cs"/>
          <w:sz w:val="24"/>
          <w:szCs w:val="32"/>
          <w:cs/>
        </w:rPr>
        <w:t xml:space="preserve">    </w:t>
      </w:r>
      <w:r w:rsidR="005A4B2C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D278AE">
        <w:rPr>
          <w:rFonts w:ascii="TH SarabunPSK" w:hAnsi="TH SarabunPSK" w:cs="TH SarabunPSK"/>
          <w:b/>
          <w:bCs/>
          <w:sz w:val="24"/>
          <w:szCs w:val="32"/>
          <w:cs/>
        </w:rPr>
        <w:t>กลุ่มสาระการเรียนรู้</w:t>
      </w:r>
      <w:r w:rsidR="005A4B2C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Pr="00D278AE">
        <w:rPr>
          <w:rFonts w:ascii="TH SarabunPSK" w:hAnsi="TH SarabunPSK" w:cs="TH SarabunPSK"/>
          <w:sz w:val="24"/>
          <w:szCs w:val="32"/>
          <w:cs/>
        </w:rPr>
        <w:t>การงานอาชีพ</w:t>
      </w:r>
      <w:r w:rsidRPr="00D278AE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</w:p>
    <w:p w14:paraId="16F1073C" w14:textId="51454AE7" w:rsidR="000E0B9F" w:rsidRPr="00D278AE" w:rsidRDefault="003E03D7" w:rsidP="000E0B9F">
      <w:pPr>
        <w:rPr>
          <w:rFonts w:ascii="TH SarabunPSK" w:hAnsi="TH SarabunPSK" w:cs="TH SarabunPSK"/>
          <w:b/>
          <w:bCs/>
          <w:sz w:val="24"/>
          <w:szCs w:val="32"/>
        </w:rPr>
      </w:pPr>
      <w:r w:rsidRPr="00D278AE">
        <w:rPr>
          <w:rFonts w:ascii="TH SarabunPSK" w:hAnsi="TH SarabunPSK" w:cs="TH SarabunPSK"/>
          <w:b/>
          <w:bCs/>
          <w:sz w:val="24"/>
          <w:szCs w:val="32"/>
          <w:cs/>
        </w:rPr>
        <w:t>ชั้นมัธยมศึกษาปีที่</w:t>
      </w:r>
      <w:r w:rsidRPr="00D278AE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070848">
        <w:rPr>
          <w:rFonts w:ascii="TH SarabunPSK" w:hAnsi="TH SarabunPSK" w:cs="TH SarabunPSK" w:hint="cs"/>
          <w:sz w:val="24"/>
          <w:szCs w:val="32"/>
          <w:cs/>
        </w:rPr>
        <w:t>3</w:t>
      </w:r>
      <w:r w:rsidRPr="00D278AE">
        <w:rPr>
          <w:rFonts w:ascii="TH SarabunPSK" w:hAnsi="TH SarabunPSK" w:cs="TH SarabunPSK"/>
          <w:b/>
          <w:bCs/>
          <w:sz w:val="24"/>
          <w:szCs w:val="32"/>
          <w:cs/>
        </w:rPr>
        <w:t xml:space="preserve">                 ภาคเรียนที่ </w:t>
      </w:r>
      <w:r w:rsidRPr="00D278AE">
        <w:rPr>
          <w:rFonts w:ascii="TH SarabunPSK" w:hAnsi="TH SarabunPSK" w:cs="TH SarabunPSK"/>
          <w:sz w:val="24"/>
          <w:szCs w:val="32"/>
          <w:cs/>
        </w:rPr>
        <w:t>1</w:t>
      </w:r>
      <w:r w:rsidRPr="00D278AE">
        <w:rPr>
          <w:rFonts w:ascii="TH SarabunPSK" w:hAnsi="TH SarabunPSK" w:cs="TH SarabunPSK"/>
          <w:b/>
          <w:bCs/>
          <w:sz w:val="24"/>
          <w:szCs w:val="32"/>
          <w:cs/>
        </w:rPr>
        <w:t xml:space="preserve">           </w:t>
      </w:r>
      <w:r w:rsidR="00564398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Pr="00D278AE">
        <w:rPr>
          <w:rFonts w:ascii="TH SarabunPSK" w:hAnsi="TH SarabunPSK" w:cs="TH SarabunPSK"/>
          <w:b/>
          <w:bCs/>
          <w:sz w:val="24"/>
          <w:szCs w:val="32"/>
          <w:cs/>
        </w:rPr>
        <w:t xml:space="preserve">      เวลา </w:t>
      </w:r>
      <w:r w:rsidRPr="00D278AE">
        <w:rPr>
          <w:rFonts w:ascii="TH SarabunPSK" w:hAnsi="TH SarabunPSK" w:cs="TH SarabunPSK"/>
          <w:sz w:val="24"/>
          <w:szCs w:val="32"/>
          <w:cs/>
        </w:rPr>
        <w:t xml:space="preserve">40 ชม.           </w:t>
      </w:r>
      <w:r w:rsidR="00564398">
        <w:rPr>
          <w:rFonts w:ascii="TH SarabunPSK" w:hAnsi="TH SarabunPSK" w:cs="TH SarabunPSK" w:hint="cs"/>
          <w:sz w:val="24"/>
          <w:szCs w:val="32"/>
          <w:cs/>
        </w:rPr>
        <w:t xml:space="preserve">     </w:t>
      </w:r>
      <w:r w:rsidRPr="00D278AE">
        <w:rPr>
          <w:rFonts w:ascii="TH SarabunPSK" w:hAnsi="TH SarabunPSK" w:cs="TH SarabunPSK"/>
          <w:sz w:val="24"/>
          <w:szCs w:val="32"/>
          <w:cs/>
        </w:rPr>
        <w:t xml:space="preserve">       </w:t>
      </w:r>
      <w:r w:rsidRPr="00D278AE">
        <w:rPr>
          <w:rFonts w:ascii="TH SarabunPSK" w:hAnsi="TH SarabunPSK" w:cs="TH SarabunPSK"/>
          <w:b/>
          <w:bCs/>
          <w:sz w:val="24"/>
          <w:szCs w:val="32"/>
          <w:cs/>
        </w:rPr>
        <w:t xml:space="preserve">จำนวน </w:t>
      </w:r>
      <w:r w:rsidRPr="00D278AE">
        <w:rPr>
          <w:rFonts w:ascii="TH SarabunPSK" w:hAnsi="TH SarabunPSK" w:cs="TH SarabunPSK"/>
          <w:sz w:val="24"/>
          <w:szCs w:val="32"/>
          <w:cs/>
        </w:rPr>
        <w:t>1 หน่วยกิต</w:t>
      </w:r>
    </w:p>
    <w:p w14:paraId="5F882B1F" w14:textId="4EDE8540" w:rsidR="00586C4A" w:rsidRPr="00633131" w:rsidRDefault="0061172E" w:rsidP="00633131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278AE">
        <w:rPr>
          <w:rFonts w:ascii="TH SarabunPSK" w:hAnsi="TH SarabunPSK" w:cs="TH SarabunPSK"/>
          <w:sz w:val="32"/>
          <w:szCs w:val="32"/>
          <w:cs/>
        </w:rPr>
        <w:t>ศึกษา</w:t>
      </w:r>
      <w:r w:rsidR="004562CA" w:rsidRPr="00092A40">
        <w:rPr>
          <w:rFonts w:ascii="TH SarabunPSK" w:hAnsi="TH SarabunPSK" w:cs="TH SarabunPSK"/>
          <w:sz w:val="32"/>
          <w:szCs w:val="32"/>
          <w:cs/>
        </w:rPr>
        <w:t>วิธีการ</w:t>
      </w:r>
      <w:r w:rsidR="005A4B2C">
        <w:rPr>
          <w:rFonts w:ascii="TH SarabunPSK" w:hAnsi="TH SarabunPSK" w:cs="TH SarabunPSK" w:hint="cs"/>
          <w:sz w:val="32"/>
          <w:szCs w:val="32"/>
          <w:cs/>
        </w:rPr>
        <w:t>ประกอบ</w:t>
      </w:r>
      <w:r w:rsidR="008B6C62">
        <w:rPr>
          <w:rFonts w:ascii="TH SarabunPSK" w:hAnsi="TH SarabunPSK" w:cs="TH SarabunPSK" w:hint="cs"/>
          <w:sz w:val="32"/>
          <w:szCs w:val="32"/>
          <w:cs/>
        </w:rPr>
        <w:t>ขนมหวาน</w:t>
      </w:r>
      <w:r w:rsidR="002360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10F7F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236066">
        <w:rPr>
          <w:rFonts w:ascii="TH SarabunPSK" w:hAnsi="TH SarabunPSK" w:cs="TH SarabunPSK" w:hint="cs"/>
          <w:sz w:val="32"/>
          <w:szCs w:val="32"/>
          <w:cs/>
        </w:rPr>
        <w:t>การตกแต่ง</w:t>
      </w:r>
      <w:r w:rsidR="008B6C62">
        <w:rPr>
          <w:rFonts w:ascii="TH SarabunPSK" w:hAnsi="TH SarabunPSK" w:cs="TH SarabunPSK" w:hint="cs"/>
          <w:sz w:val="32"/>
          <w:szCs w:val="32"/>
          <w:cs/>
        </w:rPr>
        <w:t>ขนมหวาน</w:t>
      </w:r>
      <w:r w:rsidR="002360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10F7F">
        <w:rPr>
          <w:rFonts w:ascii="TH SarabunPSK" w:hAnsi="TH SarabunPSK" w:cs="TH SarabunPSK" w:hint="cs"/>
          <w:sz w:val="32"/>
          <w:szCs w:val="32"/>
          <w:cs/>
        </w:rPr>
        <w:t>เพื่อเพิ่มมูลค่าสินค้า</w:t>
      </w:r>
      <w:r w:rsidR="006331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6C4A" w:rsidRPr="00586C4A">
        <w:rPr>
          <w:rFonts w:ascii="TH SarabunPSK" w:hAnsi="TH SarabunPSK" w:cs="TH SarabunPSK"/>
          <w:sz w:val="32"/>
          <w:szCs w:val="32"/>
          <w:cs/>
        </w:rPr>
        <w:t xml:space="preserve">โดยใช้ทักษะกระบวนการทำงานร่วมกัน ทักษะวางแผนการทำงาน ทักษะการจัดการอย่างเป็นระบบ ทักษะการแสวงหาความรู้  และทักษะการแก้ปัญหาในการทำงาน </w:t>
      </w:r>
    </w:p>
    <w:p w14:paraId="588A5518" w14:textId="3BC1AAEB" w:rsidR="003E03D7" w:rsidRPr="00D278AE" w:rsidRDefault="003E03D7" w:rsidP="00F0149A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278AE">
        <w:rPr>
          <w:rFonts w:ascii="TH SarabunPSK" w:hAnsi="TH SarabunPSK" w:cs="TH SarabunPSK"/>
          <w:sz w:val="32"/>
          <w:szCs w:val="32"/>
          <w:cs/>
        </w:rPr>
        <w:t>เพื่อให้มีความรู้ ทักษะ และประสบการณ์ทางด้านอาชีพผู้ประกอบ</w:t>
      </w:r>
      <w:r w:rsidR="009C3075" w:rsidRPr="00D278AE">
        <w:rPr>
          <w:rFonts w:ascii="TH SarabunPSK" w:hAnsi="TH SarabunPSK" w:cs="TH SarabunPSK"/>
          <w:sz w:val="32"/>
          <w:szCs w:val="32"/>
          <w:cs/>
        </w:rPr>
        <w:t>อาหาร</w:t>
      </w:r>
      <w:r w:rsidRPr="00D278AE">
        <w:rPr>
          <w:rFonts w:ascii="TH SarabunPSK" w:hAnsi="TH SarabunPSK" w:cs="TH SarabunPSK"/>
          <w:sz w:val="32"/>
          <w:szCs w:val="32"/>
          <w:cs/>
        </w:rPr>
        <w:t xml:space="preserve"> ตลอดจนมีจิตสำนึกในการประกอบ</w:t>
      </w:r>
      <w:r w:rsidR="009C3075" w:rsidRPr="00D278AE">
        <w:rPr>
          <w:rFonts w:ascii="TH SarabunPSK" w:hAnsi="TH SarabunPSK" w:cs="TH SarabunPSK"/>
          <w:sz w:val="32"/>
          <w:szCs w:val="32"/>
          <w:cs/>
        </w:rPr>
        <w:t>อาหาร</w:t>
      </w:r>
      <w:r w:rsidRPr="00D278AE">
        <w:rPr>
          <w:rFonts w:ascii="TH SarabunPSK" w:hAnsi="TH SarabunPSK" w:cs="TH SarabunPSK"/>
          <w:sz w:val="32"/>
          <w:szCs w:val="32"/>
          <w:cs/>
        </w:rPr>
        <w:t xml:space="preserve"> โดยคำนึงถึงความปลอดภัยต่อสิ่งแวดล้อม ความปลอดภัยต่อสุขภาพของผู้บริโภค</w:t>
      </w:r>
      <w:r w:rsidR="002360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78AE">
        <w:rPr>
          <w:rFonts w:ascii="TH SarabunPSK" w:hAnsi="TH SarabunPSK" w:cs="TH SarabunPSK"/>
          <w:sz w:val="32"/>
          <w:szCs w:val="32"/>
          <w:cs/>
        </w:rPr>
        <w:t>และ</w:t>
      </w:r>
      <w:r w:rsidRPr="00D278AE">
        <w:rPr>
          <w:rFonts w:ascii="TH SarabunPSK" w:hAnsi="TH SarabunPSK" w:cs="TH SarabunPSK"/>
          <w:sz w:val="32"/>
          <w:szCs w:val="32"/>
          <w:u w:val="single"/>
          <w:cs/>
        </w:rPr>
        <w:t>หลักปรัชญาเศรษกิจพอเพียง</w:t>
      </w:r>
      <w:r w:rsidRPr="00D278AE">
        <w:rPr>
          <w:rFonts w:ascii="TH SarabunPSK" w:hAnsi="TH SarabunPSK" w:cs="TH SarabunPSK"/>
          <w:sz w:val="32"/>
          <w:szCs w:val="32"/>
          <w:cs/>
        </w:rPr>
        <w:t xml:space="preserve"> พร้อมทั้งเตรียมพร้อมเข้าสู่การพัฒนา</w:t>
      </w:r>
      <w:r w:rsidRPr="00D278AE">
        <w:rPr>
          <w:rFonts w:ascii="TH SarabunPSK" w:hAnsi="TH SarabunPSK" w:cs="TH SarabunPSK"/>
          <w:sz w:val="32"/>
          <w:szCs w:val="32"/>
          <w:u w:val="single"/>
          <w:cs/>
        </w:rPr>
        <w:t xml:space="preserve">ระเบียงเศรษฐกิจภาคตะวันออก </w:t>
      </w:r>
      <w:r w:rsidR="00D278AE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Pr="00D278AE">
        <w:rPr>
          <w:rFonts w:ascii="TH SarabunPSK" w:hAnsi="TH SarabunPSK" w:cs="TH SarabunPSK"/>
          <w:sz w:val="32"/>
          <w:szCs w:val="32"/>
          <w:u w:val="single"/>
          <w:cs/>
        </w:rPr>
        <w:t>(</w:t>
      </w:r>
      <w:r w:rsidRPr="00D278AE">
        <w:rPr>
          <w:rFonts w:ascii="TH SarabunPSK" w:hAnsi="TH SarabunPSK" w:cs="TH SarabunPSK"/>
          <w:sz w:val="32"/>
          <w:szCs w:val="32"/>
          <w:u w:val="single"/>
        </w:rPr>
        <w:t>Eastern Economic Corridor)</w:t>
      </w:r>
    </w:p>
    <w:p w14:paraId="7F0CBD13" w14:textId="77777777" w:rsidR="004C3051" w:rsidRDefault="004C3051" w:rsidP="004C3051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82BE25B" w14:textId="77777777" w:rsidR="004C3051" w:rsidRPr="00DD4C96" w:rsidRDefault="004C3051" w:rsidP="004C305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D4C96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ผลการเรียนรู้</w:t>
      </w:r>
    </w:p>
    <w:p w14:paraId="5AC50971" w14:textId="3478420A" w:rsidR="004C3051" w:rsidRPr="004C3051" w:rsidRDefault="004C3051" w:rsidP="00BA3B48">
      <w:pPr>
        <w:spacing w:after="0"/>
        <w:rPr>
          <w:rFonts w:ascii="TH SarabunPSK" w:hAnsi="TH SarabunPSK" w:cs="TH SarabunPSK"/>
          <w:sz w:val="32"/>
          <w:szCs w:val="32"/>
        </w:rPr>
      </w:pPr>
      <w:r w:rsidRPr="004C3051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B16A39" w:rsidRPr="004C3051">
        <w:rPr>
          <w:rFonts w:ascii="TH SarabunPSK" w:hAnsi="TH SarabunPSK" w:cs="TH SarabunPSK" w:hint="cs"/>
          <w:sz w:val="32"/>
          <w:szCs w:val="32"/>
          <w:cs/>
        </w:rPr>
        <w:t>วาง</w:t>
      </w:r>
      <w:r w:rsidR="00B16A39" w:rsidRPr="004C3051">
        <w:rPr>
          <w:rFonts w:ascii="TH SarabunPSK" w:hAnsi="TH SarabunPSK" w:cs="TH SarabunPSK"/>
          <w:sz w:val="32"/>
          <w:szCs w:val="32"/>
          <w:cs/>
        </w:rPr>
        <w:t>แผน</w:t>
      </w:r>
      <w:r w:rsidR="00B16A39">
        <w:rPr>
          <w:rFonts w:ascii="TH SarabunPSK" w:hAnsi="TH SarabunPSK" w:cs="TH SarabunPSK" w:hint="cs"/>
          <w:sz w:val="32"/>
          <w:szCs w:val="32"/>
          <w:cs/>
        </w:rPr>
        <w:t>ปฏิบัติการขนมหวานหรืออาหารว่าง</w:t>
      </w:r>
      <w:r w:rsidRPr="004C3051">
        <w:rPr>
          <w:rFonts w:ascii="TH SarabunPSK" w:hAnsi="TH SarabunPSK" w:cs="TH SarabunPSK"/>
          <w:sz w:val="32"/>
          <w:szCs w:val="32"/>
          <w:cs/>
        </w:rPr>
        <w:t>ได้อย่างเป็น</w:t>
      </w:r>
      <w:r w:rsidRPr="004C3051">
        <w:rPr>
          <w:rFonts w:ascii="TH SarabunPSK" w:hAnsi="TH SarabunPSK" w:cs="TH SarabunPSK" w:hint="cs"/>
          <w:sz w:val="32"/>
          <w:szCs w:val="32"/>
          <w:cs/>
        </w:rPr>
        <w:t>ขั้นตอนและ</w:t>
      </w:r>
      <w:r w:rsidRPr="004C3051">
        <w:rPr>
          <w:rFonts w:ascii="TH SarabunPSK" w:hAnsi="TH SarabunPSK" w:cs="TH SarabunPSK"/>
          <w:sz w:val="32"/>
          <w:szCs w:val="32"/>
          <w:cs/>
        </w:rPr>
        <w:t>เป็นระบบ</w:t>
      </w:r>
      <w:r w:rsidRPr="004C3051">
        <w:rPr>
          <w:rFonts w:ascii="TH SarabunPSK" w:hAnsi="TH SarabunPSK" w:cs="TH SarabunPSK"/>
          <w:sz w:val="32"/>
          <w:szCs w:val="32"/>
          <w:cs/>
        </w:rPr>
        <w:br/>
      </w:r>
      <w:r w:rsidRPr="004C3051">
        <w:rPr>
          <w:rFonts w:ascii="TH SarabunPSK" w:hAnsi="TH SarabunPSK" w:cs="TH SarabunPSK" w:hint="cs"/>
          <w:sz w:val="32"/>
          <w:szCs w:val="32"/>
          <w:cs/>
        </w:rPr>
        <w:t>2. มีทักษะการประกอบ</w:t>
      </w:r>
      <w:r>
        <w:rPr>
          <w:rFonts w:ascii="TH SarabunPSK" w:hAnsi="TH SarabunPSK" w:cs="TH SarabunPSK" w:hint="cs"/>
          <w:sz w:val="32"/>
          <w:szCs w:val="32"/>
          <w:cs/>
        </w:rPr>
        <w:t>ขนมหวาน</w:t>
      </w:r>
      <w:r w:rsidRPr="004C3051">
        <w:rPr>
          <w:rFonts w:ascii="TH SarabunPSK" w:hAnsi="TH SarabunPSK" w:cs="TH SarabunPSK"/>
          <w:sz w:val="32"/>
          <w:szCs w:val="32"/>
          <w:cs/>
        </w:rPr>
        <w:br/>
      </w:r>
      <w:r w:rsidR="00BA3B48">
        <w:rPr>
          <w:rFonts w:ascii="TH SarabunPSK" w:hAnsi="TH SarabunPSK" w:cs="TH SarabunPSK" w:hint="cs"/>
          <w:sz w:val="32"/>
          <w:szCs w:val="32"/>
          <w:cs/>
        </w:rPr>
        <w:t>3</w:t>
      </w:r>
      <w:r w:rsidRPr="004C3051">
        <w:rPr>
          <w:rFonts w:ascii="TH SarabunPSK" w:hAnsi="TH SarabunPSK" w:cs="TH SarabunPSK" w:hint="cs"/>
          <w:sz w:val="32"/>
          <w:szCs w:val="32"/>
          <w:cs/>
        </w:rPr>
        <w:t>. มีจิตสำนึกในการรักษาความสะอาดอุปกรณ์และสถานที่ที่ใช้ในการ</w:t>
      </w:r>
      <w:r w:rsidR="004F4E9F">
        <w:rPr>
          <w:rFonts w:ascii="TH SarabunPSK" w:hAnsi="TH SarabunPSK" w:cs="TH SarabunPSK" w:hint="cs"/>
          <w:sz w:val="32"/>
          <w:szCs w:val="32"/>
          <w:cs/>
        </w:rPr>
        <w:t>ทำ</w:t>
      </w:r>
      <w:r w:rsidRPr="004C3051">
        <w:rPr>
          <w:rFonts w:ascii="TH SarabunPSK" w:hAnsi="TH SarabunPSK" w:cs="TH SarabunPSK" w:hint="cs"/>
          <w:sz w:val="32"/>
          <w:szCs w:val="32"/>
          <w:cs/>
        </w:rPr>
        <w:t xml:space="preserve">งาน </w:t>
      </w:r>
      <w:r w:rsidRPr="004C3051">
        <w:rPr>
          <w:rFonts w:ascii="TH SarabunPSK" w:hAnsi="TH SarabunPSK" w:cs="TH SarabunPSK"/>
          <w:sz w:val="32"/>
          <w:szCs w:val="32"/>
          <w:cs/>
        </w:rPr>
        <w:br/>
      </w:r>
      <w:r w:rsidR="00BA3B48">
        <w:rPr>
          <w:rFonts w:ascii="TH SarabunPSK" w:hAnsi="TH SarabunPSK" w:cs="TH SarabunPSK" w:hint="cs"/>
          <w:sz w:val="32"/>
          <w:szCs w:val="32"/>
          <w:cs/>
        </w:rPr>
        <w:t>4</w:t>
      </w:r>
      <w:r w:rsidRPr="004C3051">
        <w:rPr>
          <w:rFonts w:ascii="TH SarabunPSK" w:hAnsi="TH SarabunPSK" w:cs="TH SarabunPSK" w:hint="cs"/>
          <w:sz w:val="32"/>
          <w:szCs w:val="32"/>
          <w:cs/>
        </w:rPr>
        <w:t>. ใช้ทรัพยากรอย่างคุ้มค่า และยั่งยืน เพื่อการอนุรักษ์สิ่งแวดล้อม</w:t>
      </w:r>
    </w:p>
    <w:p w14:paraId="760AD21F" w14:textId="77777777" w:rsidR="004C3051" w:rsidRPr="004C3051" w:rsidRDefault="004C3051" w:rsidP="004C3051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DEF7E7D" w14:textId="477DB3FA" w:rsidR="003E03D7" w:rsidRPr="00643459" w:rsidRDefault="00643459">
      <w:pPr>
        <w:rPr>
          <w:rFonts w:ascii="TH SarabunPSK" w:hAnsi="TH SarabunPSK" w:cs="TH SarabunPSK"/>
          <w:b/>
          <w:bCs/>
        </w:rPr>
      </w:pPr>
      <w:r w:rsidRPr="006434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 </w:t>
      </w:r>
      <w:r w:rsidR="00BA3B48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6434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ผลการเรียนรู้</w:t>
      </w:r>
      <w:r w:rsidR="00616582" w:rsidRPr="00643459">
        <w:rPr>
          <w:rFonts w:ascii="TH SarabunPSK" w:hAnsi="TH SarabunPSK" w:cs="TH SarabunPSK"/>
          <w:b/>
          <w:bCs/>
          <w:sz w:val="32"/>
          <w:szCs w:val="32"/>
          <w:cs/>
        </w:rPr>
        <w:br/>
      </w:r>
    </w:p>
    <w:sectPr w:rsidR="003E03D7" w:rsidRPr="00643459" w:rsidSect="005A4B2C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D7"/>
    <w:rsid w:val="00070848"/>
    <w:rsid w:val="0009421E"/>
    <w:rsid w:val="000D2FCD"/>
    <w:rsid w:val="000E0B9F"/>
    <w:rsid w:val="000E20A3"/>
    <w:rsid w:val="000F114F"/>
    <w:rsid w:val="000F452C"/>
    <w:rsid w:val="001063DF"/>
    <w:rsid w:val="001070C1"/>
    <w:rsid w:val="00124CDC"/>
    <w:rsid w:val="00130483"/>
    <w:rsid w:val="00155882"/>
    <w:rsid w:val="00156E67"/>
    <w:rsid w:val="00210F7F"/>
    <w:rsid w:val="002122C6"/>
    <w:rsid w:val="0022145A"/>
    <w:rsid w:val="0023218E"/>
    <w:rsid w:val="00236066"/>
    <w:rsid w:val="002772AB"/>
    <w:rsid w:val="002C39A9"/>
    <w:rsid w:val="00305ACD"/>
    <w:rsid w:val="003163A6"/>
    <w:rsid w:val="003E03D7"/>
    <w:rsid w:val="003E1778"/>
    <w:rsid w:val="003F0D01"/>
    <w:rsid w:val="00435BDD"/>
    <w:rsid w:val="004562CA"/>
    <w:rsid w:val="0047218A"/>
    <w:rsid w:val="004C3051"/>
    <w:rsid w:val="004E5338"/>
    <w:rsid w:val="004F0E89"/>
    <w:rsid w:val="004F4E9F"/>
    <w:rsid w:val="00505CA0"/>
    <w:rsid w:val="00546BA9"/>
    <w:rsid w:val="00557577"/>
    <w:rsid w:val="00564398"/>
    <w:rsid w:val="00586C4A"/>
    <w:rsid w:val="005A4B2C"/>
    <w:rsid w:val="005D5367"/>
    <w:rsid w:val="005E7E48"/>
    <w:rsid w:val="005F7C9A"/>
    <w:rsid w:val="00605400"/>
    <w:rsid w:val="0061172E"/>
    <w:rsid w:val="00616582"/>
    <w:rsid w:val="00633131"/>
    <w:rsid w:val="00643459"/>
    <w:rsid w:val="00654406"/>
    <w:rsid w:val="00666611"/>
    <w:rsid w:val="006A32A2"/>
    <w:rsid w:val="006C4215"/>
    <w:rsid w:val="006E16AA"/>
    <w:rsid w:val="00726B51"/>
    <w:rsid w:val="007966D1"/>
    <w:rsid w:val="007E0FE1"/>
    <w:rsid w:val="00843A4D"/>
    <w:rsid w:val="008A6664"/>
    <w:rsid w:val="008B6C62"/>
    <w:rsid w:val="008D051C"/>
    <w:rsid w:val="008D2ADB"/>
    <w:rsid w:val="00941B13"/>
    <w:rsid w:val="00956810"/>
    <w:rsid w:val="0097335F"/>
    <w:rsid w:val="009C3075"/>
    <w:rsid w:val="009C7BA6"/>
    <w:rsid w:val="009D631A"/>
    <w:rsid w:val="009E65A7"/>
    <w:rsid w:val="009F35A2"/>
    <w:rsid w:val="00A236E2"/>
    <w:rsid w:val="00A327F5"/>
    <w:rsid w:val="00A431EB"/>
    <w:rsid w:val="00A82DCC"/>
    <w:rsid w:val="00A843B8"/>
    <w:rsid w:val="00AA4CDC"/>
    <w:rsid w:val="00AF4DE3"/>
    <w:rsid w:val="00B07748"/>
    <w:rsid w:val="00B10177"/>
    <w:rsid w:val="00B16A39"/>
    <w:rsid w:val="00B46C66"/>
    <w:rsid w:val="00BA3B48"/>
    <w:rsid w:val="00BB1C58"/>
    <w:rsid w:val="00BC71F1"/>
    <w:rsid w:val="00C152FF"/>
    <w:rsid w:val="00C16607"/>
    <w:rsid w:val="00CB7A99"/>
    <w:rsid w:val="00D131CF"/>
    <w:rsid w:val="00D278AE"/>
    <w:rsid w:val="00D62920"/>
    <w:rsid w:val="00DA18AA"/>
    <w:rsid w:val="00DD4C96"/>
    <w:rsid w:val="00DF03B3"/>
    <w:rsid w:val="00E229B6"/>
    <w:rsid w:val="00E77485"/>
    <w:rsid w:val="00EB5213"/>
    <w:rsid w:val="00ED4CD7"/>
    <w:rsid w:val="00F0149A"/>
    <w:rsid w:val="00F01532"/>
    <w:rsid w:val="00F462C7"/>
    <w:rsid w:val="00F5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5DB8B"/>
  <w15:chartTrackingRefBased/>
  <w15:docId w15:val="{CC2679C9-D2E9-4DBA-A04F-82575C6E9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3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Aunyarin</dc:creator>
  <cp:keywords/>
  <dc:description/>
  <cp:lastModifiedBy>Aunyarin Santatiwongchai</cp:lastModifiedBy>
  <cp:revision>6</cp:revision>
  <dcterms:created xsi:type="dcterms:W3CDTF">2025-09-30T04:08:00Z</dcterms:created>
  <dcterms:modified xsi:type="dcterms:W3CDTF">2025-10-25T04:29:00Z</dcterms:modified>
</cp:coreProperties>
</file>