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D8B8" w14:textId="4FD03DE6" w:rsidR="002B169E" w:rsidRPr="00000D3E" w:rsidRDefault="002B169E" w:rsidP="00915CD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63E9" wp14:editId="2D0E80D0">
                <wp:simplePos x="0" y="0"/>
                <wp:positionH relativeFrom="column">
                  <wp:posOffset>5263515</wp:posOffset>
                </wp:positionH>
                <wp:positionV relativeFrom="paragraph">
                  <wp:posOffset>-120015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6F7" w14:textId="77777777" w:rsidR="002B169E" w:rsidRPr="00CE0964" w:rsidRDefault="002B169E" w:rsidP="002B169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C6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.45pt;margin-top:-9.4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bBHE0uAAAAALAQAADwAAAAAAAAAAAAAAAABvBAAAZHJzL2Rvd25yZXYueG1sUEsFBgAA&#10;AAAEAAQA8wAAAHwFAAAAAA==&#10;">
                <v:textbox>
                  <w:txbxContent>
                    <w:p w14:paraId="625276F7" w14:textId="77777777" w:rsidR="002B169E" w:rsidRPr="00CE0964" w:rsidRDefault="002B169E" w:rsidP="002B169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</w:p>
    <w:p w14:paraId="038F3418" w14:textId="3F9AE5DB" w:rsidR="00000D3E" w:rsidRPr="00000D3E" w:rsidRDefault="002B169E" w:rsidP="00EF5A5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60E3BD04" w14:textId="24260660" w:rsidR="003364BF" w:rsidRPr="00000D3E" w:rsidRDefault="003364BF" w:rsidP="00324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ง 2226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สร้างอาหาร สานอาชีพ </w:t>
      </w:r>
      <w:r w:rsidRPr="00000D3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การงานอาชีพ</w:t>
      </w:r>
    </w:p>
    <w:p w14:paraId="1BD72A15" w14:textId="6BC25139" w:rsidR="003364BF" w:rsidRDefault="003364BF" w:rsidP="003240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000D3E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</w:rPr>
        <w:t xml:space="preserve">        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40 ชม.    </w:t>
      </w:r>
      <w:r w:rsidRPr="00000D3E">
        <w:rPr>
          <w:rFonts w:ascii="TH SarabunPSK" w:hAnsi="TH SarabunPSK" w:cs="TH SarabunPSK"/>
          <w:sz w:val="32"/>
          <w:szCs w:val="32"/>
        </w:rPr>
        <w:t xml:space="preserve"> 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00D3E">
        <w:rPr>
          <w:rFonts w:ascii="TH SarabunPSK" w:hAnsi="TH SarabunPSK" w:cs="TH SarabunPSK"/>
          <w:sz w:val="32"/>
          <w:szCs w:val="32"/>
        </w:rPr>
        <w:t xml:space="preserve">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sz w:val="32"/>
          <w:szCs w:val="32"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1 หน่วยกิต</w:t>
      </w:r>
    </w:p>
    <w:p w14:paraId="28762320" w14:textId="77777777" w:rsidR="003364BF" w:rsidRPr="00000D3E" w:rsidRDefault="003364BF" w:rsidP="003364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895"/>
        <w:gridCol w:w="1975"/>
        <w:gridCol w:w="900"/>
        <w:gridCol w:w="990"/>
        <w:gridCol w:w="2610"/>
      </w:tblGrid>
      <w:tr w:rsidR="002547E0" w:rsidRPr="00000D3E" w14:paraId="57166807" w14:textId="77777777" w:rsidTr="00304217">
        <w:trPr>
          <w:trHeight w:val="697"/>
          <w:tblHeader/>
          <w:jc w:val="center"/>
        </w:trPr>
        <w:tc>
          <w:tcPr>
            <w:tcW w:w="895" w:type="dxa"/>
            <w:vAlign w:val="center"/>
          </w:tcPr>
          <w:p w14:paraId="3871EA78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50" w:type="dxa"/>
            <w:vAlign w:val="center"/>
          </w:tcPr>
          <w:p w14:paraId="5E7220E4" w14:textId="77777777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6787929" w14:textId="1996D06A" w:rsidR="00670D2C" w:rsidRPr="00000D3E" w:rsidRDefault="00670D2C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5" w:type="dxa"/>
            <w:vAlign w:val="center"/>
          </w:tcPr>
          <w:p w14:paraId="56CCCD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09FB06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  <w:p w14:paraId="7E3B9706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 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20C8FBC" w14:textId="49C62276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90" w:type="dxa"/>
            <w:vAlign w:val="center"/>
          </w:tcPr>
          <w:p w14:paraId="1A9D8C3C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(คะแนน)</w:t>
            </w:r>
          </w:p>
        </w:tc>
        <w:tc>
          <w:tcPr>
            <w:tcW w:w="2610" w:type="dxa"/>
            <w:vAlign w:val="center"/>
          </w:tcPr>
          <w:p w14:paraId="29199FD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262C26" w:rsidRPr="00000D3E" w14:paraId="482A9057" w14:textId="77777777" w:rsidTr="00304217">
        <w:trPr>
          <w:trHeight w:val="926"/>
          <w:jc w:val="center"/>
        </w:trPr>
        <w:tc>
          <w:tcPr>
            <w:tcW w:w="895" w:type="dxa"/>
          </w:tcPr>
          <w:p w14:paraId="25749FB0" w14:textId="23F03DC9" w:rsidR="00262C26" w:rsidRPr="00000D3E" w:rsidRDefault="00262C26" w:rsidP="00262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</w:tcPr>
          <w:p w14:paraId="061EE999" w14:textId="6AC49216" w:rsidR="00262C26" w:rsidRPr="00000D3E" w:rsidRDefault="00262C26" w:rsidP="00F4674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พื้นฐาน 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F4674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2314E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ไทย-เทศ</w:t>
            </w:r>
          </w:p>
        </w:tc>
        <w:tc>
          <w:tcPr>
            <w:tcW w:w="1895" w:type="dxa"/>
          </w:tcPr>
          <w:p w14:paraId="6AF45112" w14:textId="452F089B" w:rsidR="00262C26" w:rsidRPr="00000D3E" w:rsidRDefault="000969F9" w:rsidP="00262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34952381"/>
            <w:r w:rsidRPr="001500B2"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นักเรียนอธิบายวิธีการใช้</w:t>
            </w:r>
            <w:r w:rsidR="00E3499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และดูแลรักษา</w:t>
            </w:r>
            <w:r w:rsidRPr="001500B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อุปกรณ์ครัว</w:t>
            </w:r>
            <w:r w:rsidR="00BD7AF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ในการประกอบอาหารไทยและอาหารต่างชาติ</w:t>
            </w:r>
            <w:r w:rsidRPr="001500B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</w:t>
            </w:r>
            <w:r w:rsidR="00E349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0B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bookmarkEnd w:id="0"/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39D70C1C" w14:textId="3A99D8A2" w:rsidR="00262C26" w:rsidRPr="00000D3E" w:rsidRDefault="00DC43C7" w:rsidP="001227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262C26"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วิธีการเลือกใช้และดูแลรักษาอุปกรณ์ครัว</w:t>
            </w:r>
            <w:r w:rsidR="00BD7AF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ในการประกอบอาหารไทยและอาหารต่างชาติ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9F86FA8" w14:textId="20FB63ED" w:rsidR="00262C26" w:rsidRPr="00000D3E" w:rsidRDefault="00B10ABC" w:rsidP="00262C26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</w:tcPr>
          <w:p w14:paraId="1AE03F93" w14:textId="5F0521AE" w:rsidR="00262C26" w:rsidRPr="00000D3E" w:rsidRDefault="00262C26" w:rsidP="00262C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610" w:type="dxa"/>
          </w:tcPr>
          <w:p w14:paraId="27F39F14" w14:textId="5279E7F3" w:rsidR="00262C26" w:rsidRPr="00000D3E" w:rsidRDefault="00262C26" w:rsidP="00262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F7075F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วีดิทัศน์ 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3. คู่มือการใช้อุปกรณ์ครัว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4. สื่อของจริง (อุปกรณ์ครัว)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5. แบบฝึกหัด</w:t>
            </w:r>
          </w:p>
        </w:tc>
      </w:tr>
      <w:tr w:rsidR="00F66408" w:rsidRPr="00000D3E" w14:paraId="3139F49F" w14:textId="77777777" w:rsidTr="00304217">
        <w:trPr>
          <w:trHeight w:val="926"/>
          <w:jc w:val="center"/>
        </w:trPr>
        <w:tc>
          <w:tcPr>
            <w:tcW w:w="895" w:type="dxa"/>
          </w:tcPr>
          <w:p w14:paraId="77F56567" w14:textId="095107D2" w:rsidR="00F66408" w:rsidRPr="00000D3E" w:rsidRDefault="00F66408" w:rsidP="00FA6A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1D554CFD" w14:textId="77777777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6C773F9A" w14:textId="77777777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FF1E7" w14:textId="77777777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0079C" w14:textId="77777777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0933D" w14:textId="77777777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00666" w14:textId="77777777" w:rsidR="00F66408" w:rsidRDefault="00F66408" w:rsidP="00FA6A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F4232C5" w14:textId="0C1792CD" w:rsidR="00C01E50" w:rsidRPr="001500B2" w:rsidRDefault="00DC43C7" w:rsidP="00C4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34990">
              <w:rPr>
                <w:rFonts w:ascii="TH SarabunPSK" w:hAnsi="TH SarabunPSK" w:cs="TH SarabunPSK" w:hint="cs"/>
                <w:sz w:val="32"/>
                <w:szCs w:val="32"/>
                <w:cs/>
              </w:rPr>
              <w:t>. วาง</w:t>
            </w:r>
            <w:r w:rsidR="00E34990"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แผนการประกอบอาหารได้อย่างเป็นระบบ</w:t>
            </w:r>
            <w:r w:rsidR="00E3499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34990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มีทักษะการประกอบอาหาร</w:t>
            </w:r>
            <w:r w:rsidR="00E3499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E349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="00E3499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34990">
              <w:rPr>
                <w:rFonts w:ascii="TH SarabunPSK" w:hAnsi="TH SarabunPSK" w:cs="TH SarabunPSK" w:hint="cs"/>
                <w:sz w:val="32"/>
                <w:szCs w:val="32"/>
                <w:cs/>
              </w:rPr>
              <w:t>. ใช้ทรัพยากร</w:t>
            </w:r>
            <w:r w:rsidR="007441C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E349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อย่างคุ้มค่า </w:t>
            </w:r>
            <w:r w:rsidR="00F478F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478FE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มีทักษะในการ</w:t>
            </w:r>
            <w:r w:rsidR="007441C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คำนวณต้นทุนสินค้า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01D6E333" w14:textId="77777777" w:rsidR="000E103A" w:rsidRDefault="00B10ABC" w:rsidP="00FA6A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F664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อาหารไทย</w:t>
            </w:r>
          </w:p>
          <w:p w14:paraId="452FADFD" w14:textId="10773733" w:rsidR="0005067D" w:rsidRPr="00000D3E" w:rsidRDefault="00B10ABC" w:rsidP="000506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การคำนวณต้นทุน</w:t>
            </w:r>
            <w:r w:rsidR="001D708D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สินค้า</w:t>
            </w:r>
          </w:p>
          <w:p w14:paraId="09A2A6DB" w14:textId="2F328B74" w:rsidR="00F66408" w:rsidRPr="00092A40" w:rsidRDefault="00B10ABC" w:rsidP="00B10A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FE7D9A1" w14:textId="001FF9DE" w:rsidR="00F66408" w:rsidRPr="00092A40" w:rsidRDefault="00B10ABC" w:rsidP="00F6640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90" w:type="dxa"/>
          </w:tcPr>
          <w:p w14:paraId="3748707B" w14:textId="41E698CE" w:rsidR="00F66408" w:rsidRPr="00000D3E" w:rsidRDefault="001D287D" w:rsidP="00F66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  <w:p w14:paraId="3C94C690" w14:textId="77777777" w:rsidR="00F66408" w:rsidRPr="00092A40" w:rsidRDefault="00F66408" w:rsidP="00F66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10FE27E" w14:textId="3838111F" w:rsidR="00F66408" w:rsidRPr="00092A40" w:rsidRDefault="00F66408" w:rsidP="00F6640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วีดิทัศน์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ตำรับอาหาร</w:t>
            </w:r>
            <w:r w:rsidR="00B10ABC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0970E461" w14:textId="77777777" w:rsidR="00F66408" w:rsidRPr="00092A40" w:rsidRDefault="00F66408" w:rsidP="00F6640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ใบงานการวางแผนประกอบอาหาร</w:t>
            </w:r>
          </w:p>
          <w:p w14:paraId="4AF6003B" w14:textId="77777777" w:rsidR="00F66408" w:rsidRPr="00092A40" w:rsidRDefault="00F66408" w:rsidP="00F6640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4. แบบประเมินทักษะการประกอบอาหาร</w:t>
            </w:r>
          </w:p>
          <w:p w14:paraId="5A73AA9A" w14:textId="77777777" w:rsidR="00F66408" w:rsidRDefault="00F66408" w:rsidP="00F664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09B6260A" w14:textId="0B26F5B1" w:rsidR="006D2650" w:rsidRDefault="006D2650" w:rsidP="00F664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แบบฝึกหัดการคำนวณต้นทุนสินค้า</w:t>
            </w:r>
          </w:p>
          <w:p w14:paraId="32924A52" w14:textId="01D1CA89" w:rsidR="00F66408" w:rsidRPr="00092A40" w:rsidRDefault="006D2650" w:rsidP="00F664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F66408">
              <w:rPr>
                <w:rFonts w:ascii="TH SarabunPSK" w:hAnsi="TH SarabunPSK" w:cs="TH SarabunPSK" w:hint="cs"/>
                <w:sz w:val="32"/>
                <w:szCs w:val="32"/>
                <w:cs/>
              </w:rPr>
              <w:t>. กล่องไฟถ่ายภาพ</w:t>
            </w:r>
          </w:p>
        </w:tc>
      </w:tr>
      <w:tr w:rsidR="00B10ABC" w:rsidRPr="00000D3E" w14:paraId="0A5AC0FA" w14:textId="77777777" w:rsidTr="00BB7206">
        <w:trPr>
          <w:trHeight w:val="58"/>
          <w:jc w:val="center"/>
        </w:trPr>
        <w:tc>
          <w:tcPr>
            <w:tcW w:w="6115" w:type="dxa"/>
            <w:gridSpan w:val="4"/>
            <w:tcBorders>
              <w:right w:val="single" w:sz="4" w:space="0" w:color="auto"/>
            </w:tcBorders>
          </w:tcPr>
          <w:p w14:paraId="5F04AA18" w14:textId="0BF3756E" w:rsidR="00B10ABC" w:rsidRDefault="00B10ABC" w:rsidP="00B10A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FE548D" w14:textId="13ECC609" w:rsidR="00B10ABC" w:rsidRDefault="00B10ABC" w:rsidP="00F6640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47FE8C66" w14:textId="04CEC8B4" w:rsidR="00B10ABC" w:rsidRDefault="00B10ABC" w:rsidP="00F66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610" w:type="dxa"/>
          </w:tcPr>
          <w:p w14:paraId="0B5D0378" w14:textId="77777777" w:rsidR="00B10ABC" w:rsidRPr="00B10ABC" w:rsidRDefault="00B10ABC" w:rsidP="00F6640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43C7" w:rsidRPr="00000D3E" w14:paraId="6516F152" w14:textId="77777777" w:rsidTr="00861517">
        <w:trPr>
          <w:trHeight w:val="431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7430915" w14:textId="3D9BB573" w:rsidR="00DC43C7" w:rsidRPr="00000D3E" w:rsidRDefault="00DC43C7" w:rsidP="00DC43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1C0413F" w14:textId="0CB4C4F0" w:rsidR="00DC43C7" w:rsidRPr="00000D3E" w:rsidRDefault="00DC43C7" w:rsidP="00DC43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อาหารต่างชาติ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5793E6D3" w14:textId="3F54B1B7" w:rsidR="00DC43C7" w:rsidRPr="00E34990" w:rsidRDefault="00700619" w:rsidP="00DC43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วาง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แผนการประกอบอาหารได้อย่างเป็นระบบ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 มีทักษะการประกอบอาหาร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มีจิตสำนึกในการรักษาความสะอาดของอุปกรณ์และสถานที่ที่ใช้ในการทำงาน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ใช้ทรัพยากรในการทำงานอย่างคุ้มค่า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มีทักษะในการคำนวณต้นทุนสินค้า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auto"/>
            </w:tcBorders>
          </w:tcPr>
          <w:p w14:paraId="601234EF" w14:textId="1809500A" w:rsidR="00DC43C7" w:rsidRPr="000664A1" w:rsidRDefault="0056624D" w:rsidP="008846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DC43C7" w:rsidRPr="00066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อาหารต่างชาติ </w:t>
            </w:r>
          </w:p>
          <w:p w14:paraId="3174E661" w14:textId="138FA319" w:rsidR="008A6BC5" w:rsidRPr="00000D3E" w:rsidRDefault="008A6BC5" w:rsidP="008A6B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สินค้า</w:t>
            </w:r>
          </w:p>
          <w:p w14:paraId="600B1DCB" w14:textId="6CB6DFB1" w:rsidR="008A6BC5" w:rsidRPr="00000D3E" w:rsidRDefault="008A6BC5" w:rsidP="00882E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582D93A" w14:textId="4AA65DBA" w:rsidR="00DC43C7" w:rsidRPr="00000D3E" w:rsidRDefault="00DC43C7" w:rsidP="00DC43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90" w:type="dxa"/>
          </w:tcPr>
          <w:p w14:paraId="27D44FCD" w14:textId="48DD6C16" w:rsidR="00DC43C7" w:rsidRPr="00000D3E" w:rsidRDefault="001D287D" w:rsidP="00DC43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610" w:type="dxa"/>
          </w:tcPr>
          <w:p w14:paraId="3B6A30C0" w14:textId="72CE6E95" w:rsidR="00621572" w:rsidRPr="00092A40" w:rsidRDefault="00621572" w:rsidP="0062157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วีดิทัศน์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ต่างชาติ</w:t>
            </w:r>
          </w:p>
          <w:p w14:paraId="73DD06D2" w14:textId="77777777" w:rsidR="00621572" w:rsidRPr="00092A40" w:rsidRDefault="00621572" w:rsidP="006215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ใบงานการวางแผนประกอบอาหาร</w:t>
            </w:r>
          </w:p>
          <w:p w14:paraId="015B94AA" w14:textId="77777777" w:rsidR="00621572" w:rsidRPr="00092A40" w:rsidRDefault="00621572" w:rsidP="006215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 แบบประเมินทักษะการประกอบอาหาร</w:t>
            </w:r>
          </w:p>
          <w:p w14:paraId="3162E04D" w14:textId="77777777" w:rsidR="00621572" w:rsidRDefault="00621572" w:rsidP="006215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3943B9B3" w14:textId="77777777" w:rsidR="00621572" w:rsidRDefault="00621572" w:rsidP="006215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แบบฝึกหัดการคำนวณต้นทุนสินค้า</w:t>
            </w:r>
          </w:p>
          <w:p w14:paraId="17063B20" w14:textId="7637D131" w:rsidR="00DC43C7" w:rsidRPr="00000D3E" w:rsidRDefault="00621572" w:rsidP="006215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F66408" w:rsidRPr="00000D3E" w14:paraId="2F43FB68" w14:textId="77777777" w:rsidTr="00BB7206">
        <w:trPr>
          <w:trHeight w:val="287"/>
          <w:jc w:val="center"/>
        </w:trPr>
        <w:tc>
          <w:tcPr>
            <w:tcW w:w="611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CDC63" w14:textId="15ECC38C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ทดสอบปลายภาคเรียน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AFA684" w14:textId="4786B516" w:rsidR="00F66408" w:rsidRPr="00000D3E" w:rsidRDefault="00761EFF" w:rsidP="00F6640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40C41E0E" w14:textId="311BB897" w:rsidR="00F66408" w:rsidRPr="00000D3E" w:rsidRDefault="00F66408" w:rsidP="00F66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610" w:type="dxa"/>
          </w:tcPr>
          <w:p w14:paraId="3EC1E391" w14:textId="413BB705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66408" w:rsidRPr="00000D3E" w14:paraId="5FFA06ED" w14:textId="77777777" w:rsidTr="00B10ABC">
        <w:trPr>
          <w:trHeight w:val="233"/>
          <w:jc w:val="center"/>
        </w:trPr>
        <w:tc>
          <w:tcPr>
            <w:tcW w:w="6115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E10946E" w14:textId="77777777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D1B1D06" w14:textId="6FD0908F" w:rsidR="00F66408" w:rsidRPr="00000D3E" w:rsidRDefault="00761EFF" w:rsidP="00F6640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0" w:type="dxa"/>
          </w:tcPr>
          <w:p w14:paraId="18EEF122" w14:textId="77777777" w:rsidR="00F66408" w:rsidRPr="00000D3E" w:rsidRDefault="00F66408" w:rsidP="00F66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610" w:type="dxa"/>
          </w:tcPr>
          <w:p w14:paraId="21A55D53" w14:textId="4668AE19" w:rsidR="00F66408" w:rsidRPr="00000D3E" w:rsidRDefault="00F66408" w:rsidP="00F664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F56F3A6" w14:textId="196F036A" w:rsidR="005D6998" w:rsidRPr="00000D3E" w:rsidRDefault="005D6998" w:rsidP="005D6998">
      <w:pPr>
        <w:rPr>
          <w:rFonts w:ascii="TH SarabunPSK" w:hAnsi="TH SarabunPSK" w:cs="TH SarabunPSK"/>
        </w:rPr>
      </w:pPr>
    </w:p>
    <w:sectPr w:rsidR="005D6998" w:rsidRPr="00000D3E" w:rsidSect="00A53592">
      <w:pgSz w:w="12240" w:h="15840"/>
      <w:pgMar w:top="720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E"/>
    <w:rsid w:val="00000D3E"/>
    <w:rsid w:val="00017236"/>
    <w:rsid w:val="00023828"/>
    <w:rsid w:val="00026ACC"/>
    <w:rsid w:val="00046989"/>
    <w:rsid w:val="00046A38"/>
    <w:rsid w:val="0005067D"/>
    <w:rsid w:val="000664A1"/>
    <w:rsid w:val="0007155E"/>
    <w:rsid w:val="00072402"/>
    <w:rsid w:val="00075F03"/>
    <w:rsid w:val="000802B1"/>
    <w:rsid w:val="00091A90"/>
    <w:rsid w:val="000969F9"/>
    <w:rsid w:val="000A07EB"/>
    <w:rsid w:val="000B0316"/>
    <w:rsid w:val="000B27D4"/>
    <w:rsid w:val="000C52B2"/>
    <w:rsid w:val="000E0CBA"/>
    <w:rsid w:val="000E103A"/>
    <w:rsid w:val="00114AEB"/>
    <w:rsid w:val="00122715"/>
    <w:rsid w:val="001322AB"/>
    <w:rsid w:val="00195293"/>
    <w:rsid w:val="001A4C28"/>
    <w:rsid w:val="001C709F"/>
    <w:rsid w:val="001D287D"/>
    <w:rsid w:val="001D4F6B"/>
    <w:rsid w:val="001D708D"/>
    <w:rsid w:val="00217220"/>
    <w:rsid w:val="00233706"/>
    <w:rsid w:val="002547E0"/>
    <w:rsid w:val="00262C26"/>
    <w:rsid w:val="00267177"/>
    <w:rsid w:val="00267A2B"/>
    <w:rsid w:val="00292D2A"/>
    <w:rsid w:val="002B169E"/>
    <w:rsid w:val="002B35A3"/>
    <w:rsid w:val="002D4497"/>
    <w:rsid w:val="00302886"/>
    <w:rsid w:val="003039FB"/>
    <w:rsid w:val="00304217"/>
    <w:rsid w:val="003364BF"/>
    <w:rsid w:val="00346142"/>
    <w:rsid w:val="003716AE"/>
    <w:rsid w:val="00395CFF"/>
    <w:rsid w:val="003D1B18"/>
    <w:rsid w:val="003F1ED8"/>
    <w:rsid w:val="003F271A"/>
    <w:rsid w:val="00401304"/>
    <w:rsid w:val="00414D7C"/>
    <w:rsid w:val="00421C58"/>
    <w:rsid w:val="00444471"/>
    <w:rsid w:val="00450449"/>
    <w:rsid w:val="00477F3C"/>
    <w:rsid w:val="00493B32"/>
    <w:rsid w:val="004A4DD0"/>
    <w:rsid w:val="004A5EB7"/>
    <w:rsid w:val="004C1349"/>
    <w:rsid w:val="004C5239"/>
    <w:rsid w:val="004E372F"/>
    <w:rsid w:val="005017FF"/>
    <w:rsid w:val="0052687A"/>
    <w:rsid w:val="00533B4D"/>
    <w:rsid w:val="00552208"/>
    <w:rsid w:val="0055233B"/>
    <w:rsid w:val="0056624D"/>
    <w:rsid w:val="00572252"/>
    <w:rsid w:val="005822E4"/>
    <w:rsid w:val="005A191A"/>
    <w:rsid w:val="005A4EDE"/>
    <w:rsid w:val="005A758C"/>
    <w:rsid w:val="005D14A2"/>
    <w:rsid w:val="005D5881"/>
    <w:rsid w:val="005D6998"/>
    <w:rsid w:val="005F3492"/>
    <w:rsid w:val="00600E91"/>
    <w:rsid w:val="00610FD3"/>
    <w:rsid w:val="00621572"/>
    <w:rsid w:val="0063373F"/>
    <w:rsid w:val="00644055"/>
    <w:rsid w:val="00656FE8"/>
    <w:rsid w:val="00670D2C"/>
    <w:rsid w:val="00687AEB"/>
    <w:rsid w:val="00687F4E"/>
    <w:rsid w:val="006B57C5"/>
    <w:rsid w:val="006B6151"/>
    <w:rsid w:val="006D2650"/>
    <w:rsid w:val="006E2EDF"/>
    <w:rsid w:val="00700619"/>
    <w:rsid w:val="007441C0"/>
    <w:rsid w:val="00753A4A"/>
    <w:rsid w:val="00761EFF"/>
    <w:rsid w:val="007730F9"/>
    <w:rsid w:val="007933F2"/>
    <w:rsid w:val="00795983"/>
    <w:rsid w:val="00797C3A"/>
    <w:rsid w:val="007B5A73"/>
    <w:rsid w:val="007B6D44"/>
    <w:rsid w:val="007B6D8B"/>
    <w:rsid w:val="007D08FE"/>
    <w:rsid w:val="007D6BCD"/>
    <w:rsid w:val="00815CF3"/>
    <w:rsid w:val="00816083"/>
    <w:rsid w:val="00825F33"/>
    <w:rsid w:val="00831767"/>
    <w:rsid w:val="00831CDE"/>
    <w:rsid w:val="00843A4D"/>
    <w:rsid w:val="00853B1B"/>
    <w:rsid w:val="00861517"/>
    <w:rsid w:val="00876E6A"/>
    <w:rsid w:val="00882E2C"/>
    <w:rsid w:val="008846D7"/>
    <w:rsid w:val="008A0DF2"/>
    <w:rsid w:val="008A42D6"/>
    <w:rsid w:val="008A6BC5"/>
    <w:rsid w:val="008A6E51"/>
    <w:rsid w:val="008C3433"/>
    <w:rsid w:val="008C4D4B"/>
    <w:rsid w:val="00915CD0"/>
    <w:rsid w:val="00926924"/>
    <w:rsid w:val="0093767C"/>
    <w:rsid w:val="00943545"/>
    <w:rsid w:val="00962177"/>
    <w:rsid w:val="0096510B"/>
    <w:rsid w:val="00981767"/>
    <w:rsid w:val="009C7EB3"/>
    <w:rsid w:val="009D292D"/>
    <w:rsid w:val="009F2AF8"/>
    <w:rsid w:val="00A07221"/>
    <w:rsid w:val="00A2314E"/>
    <w:rsid w:val="00A36DEF"/>
    <w:rsid w:val="00A53592"/>
    <w:rsid w:val="00A57BC7"/>
    <w:rsid w:val="00A6228D"/>
    <w:rsid w:val="00A67B6C"/>
    <w:rsid w:val="00A75BCF"/>
    <w:rsid w:val="00A94E0C"/>
    <w:rsid w:val="00AB52E9"/>
    <w:rsid w:val="00AC789A"/>
    <w:rsid w:val="00AD1175"/>
    <w:rsid w:val="00AF23E2"/>
    <w:rsid w:val="00B010B0"/>
    <w:rsid w:val="00B10ABC"/>
    <w:rsid w:val="00B12EFD"/>
    <w:rsid w:val="00B539D4"/>
    <w:rsid w:val="00B54675"/>
    <w:rsid w:val="00B566DC"/>
    <w:rsid w:val="00B602CC"/>
    <w:rsid w:val="00B640D0"/>
    <w:rsid w:val="00BB1B87"/>
    <w:rsid w:val="00BB5CDC"/>
    <w:rsid w:val="00BB7206"/>
    <w:rsid w:val="00BC1941"/>
    <w:rsid w:val="00BC6560"/>
    <w:rsid w:val="00BC74F1"/>
    <w:rsid w:val="00BD7AF7"/>
    <w:rsid w:val="00BF0D0C"/>
    <w:rsid w:val="00C01E50"/>
    <w:rsid w:val="00C108F6"/>
    <w:rsid w:val="00C46DA5"/>
    <w:rsid w:val="00C509FC"/>
    <w:rsid w:val="00C67FE0"/>
    <w:rsid w:val="00C9536B"/>
    <w:rsid w:val="00CD3DC6"/>
    <w:rsid w:val="00CD4D79"/>
    <w:rsid w:val="00CF40F5"/>
    <w:rsid w:val="00D12F32"/>
    <w:rsid w:val="00D51C15"/>
    <w:rsid w:val="00D7733D"/>
    <w:rsid w:val="00DB0314"/>
    <w:rsid w:val="00DC1FB6"/>
    <w:rsid w:val="00DC288C"/>
    <w:rsid w:val="00DC43C7"/>
    <w:rsid w:val="00DF5C3C"/>
    <w:rsid w:val="00E34990"/>
    <w:rsid w:val="00E36414"/>
    <w:rsid w:val="00E45733"/>
    <w:rsid w:val="00E70E10"/>
    <w:rsid w:val="00E8290E"/>
    <w:rsid w:val="00E86454"/>
    <w:rsid w:val="00EA7A54"/>
    <w:rsid w:val="00EB704E"/>
    <w:rsid w:val="00ED0FB4"/>
    <w:rsid w:val="00ED5EB1"/>
    <w:rsid w:val="00EF06C3"/>
    <w:rsid w:val="00EF5A5C"/>
    <w:rsid w:val="00F1318B"/>
    <w:rsid w:val="00F15A68"/>
    <w:rsid w:val="00F46742"/>
    <w:rsid w:val="00F478FE"/>
    <w:rsid w:val="00F65F53"/>
    <w:rsid w:val="00F66408"/>
    <w:rsid w:val="00F7075F"/>
    <w:rsid w:val="00F7372A"/>
    <w:rsid w:val="00F81D17"/>
    <w:rsid w:val="00FA6A96"/>
    <w:rsid w:val="00FB07E6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9D58"/>
  <w15:chartTrackingRefBased/>
  <w15:docId w15:val="{7E59CD1E-17FD-4AD0-B334-B75A225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9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69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470-9D3E-4B0E-9EB6-6C4941C8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10</cp:revision>
  <dcterms:created xsi:type="dcterms:W3CDTF">2024-04-27T06:29:00Z</dcterms:created>
  <dcterms:modified xsi:type="dcterms:W3CDTF">2025-09-30T04:17:00Z</dcterms:modified>
</cp:coreProperties>
</file>