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</w:rPr>
      </w:pPr>
      <w:r w:rsidDel="00000000" w:rsidR="00000000" w:rsidRPr="00000000">
        <w:rPr>
          <w:rFonts w:ascii="Sarabun" w:cs="Sarabun" w:eastAsia="Sarabun" w:hAnsi="Sarabun"/>
          <w:b w:val="1"/>
          <w:rtl w:val="0"/>
        </w:rPr>
        <w:t xml:space="preserve">ตารางวิเคราะห์ความสอดคล้องรายวิชา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1"/>
          <w:rtl w:val="0"/>
        </w:rPr>
        <w:t xml:space="preserve">ระหว่างมาตรฐานการเรียนรู้/ผลการเรียนรู้/จุดประสงค์การเรียนรู้</w:t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รรหัสวิชา ส23223  รายวิชา พลเมืองกับธรรมาภิบาล จำนวน 40 ชั่วโมง</w:t>
      </w:r>
    </w:p>
    <w:p w:rsidR="00000000" w:rsidDel="00000000" w:rsidP="00000000" w:rsidRDefault="00000000" w:rsidRPr="00000000" w14:paraId="00000004">
      <w:pPr>
        <w:ind w:right="-90"/>
        <w:jc w:val="center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กลุ่มสาระการเรียนรู้ สังคมศึกษา ศาสนาและวัฒนธรรม ระดับชั้นมัธยมศึกษาปีที่ 3 ภาคเรียนที่ 2 ปีการศึกษา 2567</w:t>
      </w:r>
    </w:p>
    <w:tbl>
      <w:tblPr>
        <w:tblStyle w:val="Table1"/>
        <w:tblW w:w="13723.000000000002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3"/>
        <w:gridCol w:w="2977"/>
        <w:gridCol w:w="5954"/>
        <w:gridCol w:w="2409"/>
        <w:tblGridChange w:id="0">
          <w:tblGrid>
            <w:gridCol w:w="2383"/>
            <w:gridCol w:w="2977"/>
            <w:gridCol w:w="5954"/>
            <w:gridCol w:w="2409"/>
          </w:tblGrid>
        </w:tblGridChange>
      </w:tblGrid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มาตรฐานการเรียนรู้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ผลการเรียนรู้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จุดประสงค์การเรียนรู้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สาระการเรียนรู้</w:t>
            </w:r>
          </w:p>
        </w:tc>
      </w:tr>
      <w:tr>
        <w:trPr>
          <w:cantSplit w:val="0"/>
          <w:trHeight w:val="15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มาตรฐาน ส 2.1 เข้าใจและปฏิบัติตนตามหน้าที่ของการเป็นพลเมืองดี มีค่านิยมที่ดีงามและธำรงรักษาประเพณีและวัฒนธรรมไทย ดำรงชีวิตอยู่ร่วมกันในสังคมไทยและสังคมโลกอย่างสันติสุข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1215"/>
              </w:tabs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1. สามารถคิดแยกแยะระหว่างผลประโยชน์ส่วนตนกับผลประโยชน์ส่วนรวมได้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K : มีความรู้ความเข้าใจเกี่ยวกับการแยกแยะระหว่างผลประโยชน์ส่วนตนและผลประโยชน์ส่วนรวม</w:t>
            </w:r>
          </w:p>
          <w:p w:rsidR="00000000" w:rsidDel="00000000" w:rsidP="00000000" w:rsidRDefault="00000000" w:rsidRPr="00000000" w14:paraId="0000000D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P : สามารถคิดแยกแยะระหว่างผลประโยชน์ส่วนตนและผลประโยชน์ส่วนรวมได้</w:t>
            </w:r>
          </w:p>
          <w:p w:rsidR="00000000" w:rsidDel="00000000" w:rsidP="00000000" w:rsidRDefault="00000000" w:rsidRPr="00000000" w14:paraId="0000000E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A : ตระหนักและเห็นความสำคัญของการต่อต้านและป้องกันการทุจริต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1.สถานภาพ บทบาท สิทธิเสรีภาพ หน้าที่ในฐานะพลเมืองดีตามวิถีประชาธิปไตย</w:t>
            </w:r>
          </w:p>
        </w:tc>
      </w:tr>
      <w:tr>
        <w:trPr>
          <w:cantSplit w:val="0"/>
          <w:trHeight w:val="1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2. ปฏิบัติตนเป็นผู้ละอายและไม่ทนต่อการทุจริตทุกรูปแบบ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K : นักเรียนมีความรู้ความ ความเข้าใจเกี่ยวกับความละอายและความไม่ทนต่อการทุจริต</w:t>
            </w:r>
          </w:p>
          <w:p w:rsidR="00000000" w:rsidDel="00000000" w:rsidP="00000000" w:rsidRDefault="00000000" w:rsidRPr="00000000" w14:paraId="00000013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A : นักเรียนตระหนักและเห็นความสำคัญของการต่อต้านและป้องกันการทุจริต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1.สถานภาพ บทบาท สิทธิเสรีภาพ หน้าที่ในฐานะพลเมืองดีตามวิถีประชาธิปไตย</w:t>
            </w:r>
          </w:p>
        </w:tc>
      </w:tr>
      <w:tr>
        <w:trPr>
          <w:cantSplit w:val="0"/>
          <w:trHeight w:val="12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3. ปฏิบัติตนเป็นผู้ที่ STRONG : จิตพอเพียงต่อต้านการทุจริต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K : มีความรู้ ความเข้าใจ STRONG : จิตพอเพียงต้านทุจริต</w:t>
            </w:r>
          </w:p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P : ปฏิบัติตนเป็นผู้ที่ STRONG : จิตพอเพียงต้านทุจริต</w:t>
            </w:r>
          </w:p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A : ตระหนักถึงแนวทางการประกอบอาชีพ ตามหลักSTRONG : จิตพอเพียงต้านทุจริต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2.แนวทางส่งเสริมให้ปฏิบัติตนเป็นพลเมืองดีตามวิถีประชาธิปไตย</w:t>
            </w:r>
          </w:p>
        </w:tc>
      </w:tr>
      <w:tr>
        <w:trPr>
          <w:cantSplit w:val="0"/>
          <w:trHeight w:val="10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4. ปฏิบัติตนตามหน้าที่พลเมืองและมีความรับผิดชอบต่อสังคม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K : มีความรู้ ความเข้าใจ เกี่ยวกับพลเมืองกับความรับผิดชอบต่อสังคม</w:t>
            </w:r>
          </w:p>
          <w:p w:rsidR="00000000" w:rsidDel="00000000" w:rsidP="00000000" w:rsidRDefault="00000000" w:rsidRPr="00000000" w14:paraId="0000001E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P : ปฏิบัติตนเป็นผู้ที่ ความรับผิดชอบต่อสังคม</w:t>
            </w:r>
          </w:p>
          <w:p w:rsidR="00000000" w:rsidDel="00000000" w:rsidP="00000000" w:rsidRDefault="00000000" w:rsidRPr="00000000" w14:paraId="0000001F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A : ตระหนักและเห็นความสำคัญของการต่อต้านและป้องกันการทุจริต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2.แนวทางส่งเสริมให้ปฏิบัติตนเป็นพลเมืองดีตามวิถีประชาธิปไตย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5. ตระหนักและเห็นความสำคัญของการต่อต้านและป้องกันการทุจริต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K : มีความรู้ ความเข้าใจ เกี่ยวกับพลเมืองกับความรับผิดชอบต่อสังคม</w:t>
            </w:r>
          </w:p>
          <w:p w:rsidR="00000000" w:rsidDel="00000000" w:rsidP="00000000" w:rsidRDefault="00000000" w:rsidRPr="00000000" w14:paraId="00000024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P : ปฏิบัติตนเป็นผู้ที่ ความรับผิดชอบต่อสังคม</w:t>
            </w:r>
          </w:p>
          <w:p w:rsidR="00000000" w:rsidDel="00000000" w:rsidP="00000000" w:rsidRDefault="00000000" w:rsidRPr="00000000" w14:paraId="00000025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A : ตระหนักและเห็นความสำคัญของการต่อต้านและป้องกันการทุจริต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2.แนวทางส่งเสริมให้ปฏิบัติตนเป็นพลเมืองดีตามวิถีประชาธิปไตย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Sarabun" w:cs="Sarabun" w:eastAsia="Sarabun" w:hAnsi="Sarabun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pgSz w:h="12240" w:w="15840" w:orient="landscape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ngsanaUPC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ngsanaUPC" w:cs="AngsanaUPC" w:eastAsia="AngsanaUPC" w:hAnsi="Angsan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9NnBDgglzf6xSTEQTk4P4hheyA==">CgMxLjAyCGguZ2pkZ3hzOAByITF4MlZOQzlTUnBwbnFUQXJHTWhUUnpXRDBEekRzeGo3OQ==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2023-05-15T08:00:00Z</dcterms:created>
  <dc:creator>LENOVO</dc:creator>
</cp:coreProperties>
</file>