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EA" w:rsidRPr="002378D1" w:rsidRDefault="00237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 Medium" w:hAnsi="TH SarabunPSK" w:cs="TH SarabunPSK"/>
          <w:color w:val="000000"/>
          <w:sz w:val="32"/>
          <w:szCs w:val="32"/>
        </w:rPr>
      </w:pP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>บันทึกโครงสร้างรายวิชาเพิ่มเติม</w:t>
      </w:r>
      <w:r w:rsidRPr="002378D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-431799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02EA" w:rsidRDefault="002378D1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Angsana New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:rsidR="000C02EA" w:rsidRDefault="000C02EA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-431799</wp:posOffset>
                </wp:positionV>
                <wp:extent cx="1198245" cy="3752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24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C02EA" w:rsidRPr="002378D1" w:rsidRDefault="00237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 Medium" w:hAnsi="TH SarabunPSK" w:cs="TH SarabunPSK"/>
          <w:color w:val="000000"/>
          <w:sz w:val="32"/>
          <w:szCs w:val="32"/>
        </w:rPr>
      </w:pP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>รหัสวิชา ส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 xml:space="preserve">3122        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รายวิชา </w:t>
      </w:r>
      <w:r w:rsidR="00233018" w:rsidRPr="00233018">
        <w:rPr>
          <w:rFonts w:ascii="TH SarabunPSK" w:eastAsia="Sarabun Medium" w:hAnsi="TH SarabunPSK" w:cs="TH SarabunPSK" w:hint="cs"/>
          <w:color w:val="000000"/>
          <w:sz w:val="32"/>
          <w:szCs w:val="32"/>
          <w:cs/>
        </w:rPr>
        <w:t>รัฐศาสตร์เบื้องต้น</w:t>
      </w:r>
      <w:r w:rsidR="00233018" w:rsidRPr="00233018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 </w:t>
      </w:r>
      <w:r w:rsidR="00233018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ab/>
      </w:r>
      <w:r w:rsidR="00233018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ab/>
      </w:r>
      <w:r w:rsidR="00233018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ab/>
      </w:r>
      <w:r w:rsidR="00233018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ab/>
      </w:r>
      <w:bookmarkStart w:id="0" w:name="_GoBack"/>
      <w:bookmarkEnd w:id="0"/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>กลุ่มสาระการเรียนรู้สังคมศึกษา ฯ</w:t>
      </w:r>
    </w:p>
    <w:p w:rsidR="000C02EA" w:rsidRPr="002378D1" w:rsidRDefault="00237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 Medium" w:hAnsi="TH SarabunPSK" w:cs="TH SarabunPSK"/>
          <w:color w:val="000000"/>
          <w:sz w:val="32"/>
          <w:szCs w:val="32"/>
        </w:rPr>
      </w:pP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 xml:space="preserve">4/11    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ab/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 xml:space="preserve">1    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ab/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เวลา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 xml:space="preserve">80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 xml:space="preserve">ชั่วโมง         จำนวน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 xml:space="preserve">2.0 </w:t>
      </w:r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Pr="002378D1">
        <w:rPr>
          <w:rFonts w:ascii="TH SarabunPSK" w:eastAsia="Sarabun Medium" w:hAnsi="TH SarabunPSK" w:cs="TH SarabunPSK"/>
          <w:color w:val="000000"/>
          <w:sz w:val="32"/>
          <w:szCs w:val="32"/>
          <w:cs/>
        </w:rPr>
        <w:t>กิต</w:t>
      </w:r>
      <w:proofErr w:type="spellEnd"/>
      <w:r w:rsidRPr="002378D1">
        <w:rPr>
          <w:rFonts w:ascii="TH SarabunPSK" w:eastAsia="Sarabun Medium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c"/>
        <w:tblW w:w="102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900"/>
        <w:gridCol w:w="2088"/>
      </w:tblGrid>
      <w:tr w:rsidR="00DA53D5" w:rsidRPr="002378D1" w:rsidTr="00DA53D5">
        <w:trPr>
          <w:trHeight w:val="710"/>
        </w:trPr>
        <w:tc>
          <w:tcPr>
            <w:tcW w:w="72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ชื่อ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ตัวชี้วัด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/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เวลา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คาบ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ชม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90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(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088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ลักษณะและขอบข่ายทางรัฐศาสตร์</w:t>
            </w:r>
          </w:p>
        </w:tc>
        <w:tc>
          <w:tcPr>
            <w:tcW w:w="126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</w:t>
            </w:r>
          </w:p>
          <w:p w:rsidR="00DA53D5" w:rsidRPr="00FC1FCA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DA53D5" w:rsidRPr="00FC1FCA" w:rsidRDefault="00DA53D5" w:rsidP="00FC1FCA">
            <w:pPr>
              <w:pStyle w:val="a5"/>
              <w:tabs>
                <w:tab w:val="left" w:pos="302"/>
              </w:tabs>
              <w:ind w:left="1" w:hanging="3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1.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นิยามของรัฐศาสตร์และการเมือง</w:t>
            </w:r>
          </w:p>
          <w:p w:rsidR="00DA53D5" w:rsidRPr="00FC1FCA" w:rsidRDefault="00DA53D5" w:rsidP="00FC1FCA">
            <w:pPr>
              <w:tabs>
                <w:tab w:val="left" w:pos="302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2.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ธรรมชาติของรัฐศาสตร์</w:t>
            </w:r>
          </w:p>
          <w:p w:rsidR="00DA53D5" w:rsidRPr="00FC1FCA" w:rsidRDefault="00DA53D5" w:rsidP="00FC1FCA">
            <w:pPr>
              <w:tabs>
                <w:tab w:val="left" w:pos="302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3.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ความสำคัญของรัฐศาสตร์</w:t>
            </w:r>
          </w:p>
          <w:p w:rsidR="00DA53D5" w:rsidRPr="00FC1FCA" w:rsidRDefault="00DA53D5" w:rsidP="00FC1FCA">
            <w:pPr>
              <w:tabs>
                <w:tab w:val="left" w:pos="302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4.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วิธีการในรัฐศาสตร์</w:t>
            </w:r>
          </w:p>
          <w:p w:rsidR="00DA53D5" w:rsidRPr="00FC1FCA" w:rsidRDefault="00DA53D5" w:rsidP="00FC1FCA">
            <w:pPr>
              <w:tabs>
                <w:tab w:val="left" w:pos="302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5.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แขนงวิชาของรัฐศาสตร์</w:t>
            </w:r>
          </w:p>
          <w:p w:rsidR="00DA53D5" w:rsidRPr="00FC1FCA" w:rsidRDefault="00DA53D5" w:rsidP="00FC1FCA">
            <w:pPr>
              <w:tabs>
                <w:tab w:val="left" w:pos="302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6.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พัฒนาการของรัฐศาสตร์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after="0" w:line="240" w:lineRule="auto"/>
              <w:ind w:leftChars="0" w:left="1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>7.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ab/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พัฒนาการของรัฐศาสตร์ในประเทศไทย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00" w:type="dxa"/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 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เว็บไซด์เกี่ยวกับบทเรียนต่างๆ </w:t>
            </w: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รัฐ รัฐจารีต รัฐสมัยใหม่</w:t>
            </w:r>
          </w:p>
        </w:tc>
        <w:tc>
          <w:tcPr>
            <w:tcW w:w="126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1. </w:t>
            </w: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คำนิยามเบื้องต้น คุณสมบัติพื้นฐาน และรูปแบบรัฐ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2.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ความหมายของรัฐ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3.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ความหมายของรัฐสมัยใหม่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4.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ความหมายของรัฐจารีต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0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เว็บไซด์เกี่ยวกับบทเรียนต่างๆ</w:t>
            </w: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ปรัชญาและอุดมการณ์ทางการเมือง</w:t>
            </w:r>
          </w:p>
        </w:tc>
        <w:tc>
          <w:tcPr>
            <w:tcW w:w="126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3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1.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ความสำคัญของปรัชญาการเมืองและทฤษฎีการเมือง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2.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ความหมายของปรัชญาการเมืองและทฤษฎีการเมือง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3.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ประเด็นศึกษาในปรัชญาการเมือง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00" w:type="dxa"/>
          </w:tcPr>
          <w:p w:rsidR="00DA53D5" w:rsidRPr="002378D1" w:rsidRDefault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:rsidR="000C02EA" w:rsidRPr="002378D1" w:rsidRDefault="000C02EA" w:rsidP="00DA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 Medium" w:hAnsi="TH SarabunPSK" w:cs="TH SarabunPSK"/>
          <w:sz w:val="32"/>
          <w:szCs w:val="32"/>
        </w:rPr>
      </w:pPr>
    </w:p>
    <w:tbl>
      <w:tblPr>
        <w:tblStyle w:val="ad"/>
        <w:tblW w:w="102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900"/>
        <w:gridCol w:w="2088"/>
      </w:tblGrid>
      <w:tr w:rsidR="00DA53D5" w:rsidRPr="002378D1" w:rsidTr="00DA53D5">
        <w:trPr>
          <w:trHeight w:val="154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ชื่อ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ตัวชี้วัด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/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เวลา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คาบ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ชม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(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DA53D5" w:rsidRPr="002378D1" w:rsidTr="00DA53D5">
        <w:trPr>
          <w:trHeight w:val="15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53D5" w:rsidRPr="00FC1FCA" w:rsidRDefault="00DA53D5" w:rsidP="00DA53D5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4. ปรัชญาการเมืองกับอุดมการณ์ทางการเมือง</w:t>
            </w:r>
          </w:p>
          <w:p w:rsidR="00DA53D5" w:rsidRPr="00FC1FCA" w:rsidRDefault="00DA53D5" w:rsidP="00DA53D5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5. ปรัชญาการเมืองในยุคคลาสสิก และยุคสมัยใหม่</w:t>
            </w:r>
          </w:p>
          <w:p w:rsidR="00DA53D5" w:rsidRPr="00FC1FCA" w:rsidRDefault="00DA53D5" w:rsidP="00DA53D5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6. ความคิดทางการเมืองต่ออุดมการณ์ทางการเมือง</w:t>
            </w:r>
          </w:p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7. อุดมการณ์ทางการเมืองแบบต่างๆ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  <w:p w:rsidR="00DA53D5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เว็บไซด์เกี่ยวกับบทเรียนต่างๆ</w:t>
            </w:r>
          </w:p>
          <w:p w:rsidR="00DA53D5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  <w:p w:rsidR="00DA53D5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  <w:p w:rsidR="00DA53D5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  <w:p w:rsidR="00DA53D5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  <w:p w:rsidR="00DA53D5" w:rsidRPr="002378D1" w:rsidRDefault="00DA53D5" w:rsidP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A53D5" w:rsidRPr="002378D1" w:rsidTr="00DA53D5">
        <w:tc>
          <w:tcPr>
            <w:tcW w:w="720" w:type="dxa"/>
            <w:tcBorders>
              <w:top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ระบบการเมืองและการเมืองเปรียบเทียบ</w:t>
            </w:r>
          </w:p>
        </w:tc>
        <w:tc>
          <w:tcPr>
            <w:tcW w:w="126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  <w:t>1.</w:t>
            </w:r>
            <w:r w:rsidRPr="00FC1FCA">
              <w:rPr>
                <w:rFonts w:ascii="TH SarabunPSK" w:eastAsia="Times New Roman" w:hAnsi="TH SarabunPSK" w:cs="TH SarabunPSK" w:hint="cs"/>
                <w:position w:val="0"/>
                <w:sz w:val="32"/>
                <w:szCs w:val="32"/>
                <w:cs/>
              </w:rPr>
              <w:t xml:space="preserve"> ระบอบและระบบทางการเมือง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Times New Roman" w:hAnsi="TH SarabunPSK" w:cs="TH SarabunPSK" w:hint="cs"/>
                <w:position w:val="0"/>
                <w:sz w:val="32"/>
                <w:szCs w:val="32"/>
                <w:cs/>
              </w:rPr>
              <w:t>2. ระบอบประชาธิปไตย และระบอบเผด็จการ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Times New Roman" w:hAnsi="TH SarabunPSK" w:cs="TH SarabunPSK" w:hint="cs"/>
                <w:position w:val="0"/>
                <w:sz w:val="32"/>
                <w:szCs w:val="32"/>
                <w:cs/>
              </w:rPr>
              <w:t>3. ระบบการเมืองในระบอบประชาธิปไตยเปรียบเทียบ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Times New Roman" w:hAnsi="TH SarabunPSK" w:cs="TH SarabunPSK" w:hint="cs"/>
                <w:position w:val="0"/>
                <w:sz w:val="32"/>
                <w:szCs w:val="32"/>
                <w:cs/>
              </w:rPr>
              <w:t>4. ความหมาย และความสำคัญของการเมืองเปรียบเทียบ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Times New Roman" w:hAnsi="TH SarabunPSK" w:cs="TH SarabunPSK" w:hint="cs"/>
                <w:position w:val="0"/>
                <w:sz w:val="32"/>
                <w:szCs w:val="32"/>
                <w:cs/>
              </w:rPr>
              <w:t>5. วิธีในการศึกษาการเมืองเปรียบเทียบ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00" w:type="dxa"/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 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เว็บไซด์เกี่ยวกับบทเรียนต่างๆ</w:t>
            </w: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สถาบันทางการเมือง</w:t>
            </w: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รัฐสมัยใหม่</w:t>
            </w:r>
          </w:p>
        </w:tc>
        <w:tc>
          <w:tcPr>
            <w:tcW w:w="126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FF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DA53D5" w:rsidRPr="00FC1FCA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FC1FCA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FC1FCA"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ความสำคัญของสถาบันทางการเมือง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FC1FCA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2. </w:t>
            </w:r>
            <w:r w:rsidRPr="00FC1FCA"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สถาบันทางการเมืองในรัฐสมัยใหม่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00" w:type="dxa"/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 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A53D5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</w:tc>
      </w:tr>
    </w:tbl>
    <w:p w:rsidR="000C02EA" w:rsidRPr="002378D1" w:rsidRDefault="000C02EA" w:rsidP="00DF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 Medium" w:hAnsi="TH SarabunPSK" w:cs="TH SarabunPSK"/>
          <w:color w:val="000000"/>
          <w:sz w:val="32"/>
          <w:szCs w:val="32"/>
        </w:rPr>
      </w:pPr>
    </w:p>
    <w:tbl>
      <w:tblPr>
        <w:tblStyle w:val="ae"/>
        <w:tblW w:w="102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900"/>
        <w:gridCol w:w="2088"/>
      </w:tblGrid>
      <w:tr w:rsidR="00DA53D5" w:rsidRPr="002378D1" w:rsidTr="00DA53D5">
        <w:trPr>
          <w:trHeight w:val="710"/>
        </w:trPr>
        <w:tc>
          <w:tcPr>
            <w:tcW w:w="72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ชื่อ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ตัวชี้วัด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/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เวลา 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คาบ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/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ชม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900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(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2088" w:type="dxa"/>
            <w:vAlign w:val="center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DA53D5" w:rsidRPr="002378D1" w:rsidTr="00DA53D5">
        <w:trPr>
          <w:trHeight w:val="3264"/>
        </w:trPr>
        <w:tc>
          <w:tcPr>
            <w:tcW w:w="720" w:type="dxa"/>
            <w:tcBorders>
              <w:bottom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มิติระหว่างประเทศ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000000"/>
            </w:tcBorders>
          </w:tcPr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1. ความสำคั</w:t>
            </w:r>
            <w:r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ญของ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ความสัมพันธ์ระหว่างประเทศ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 xml:space="preserve">2.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สภาวะอนาธิปไตยต่อความสำพันธ์ระหว่างประเทศ</w:t>
            </w:r>
          </w:p>
          <w:p w:rsidR="00DA53D5" w:rsidRPr="00FC1FCA" w:rsidRDefault="00DA53D5" w:rsidP="00FC1FC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3.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 xml:space="preserve"> ตัวแสดงในความสัมพันธ์ระหว่างประเทศ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  <w:t>4. มิติการ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ศึกษาความสัมพันธ์ระหว่างประเทศ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</w:tcPr>
          <w:p w:rsidR="00DA53D5" w:rsidRPr="002378D1" w:rsidRDefault="000B1986" w:rsidP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</w:tc>
      </w:tr>
      <w:tr w:rsidR="00DA53D5" w:rsidRPr="002378D1" w:rsidTr="00DA53D5">
        <w:trPr>
          <w:trHeight w:val="78"/>
        </w:trPr>
        <w:tc>
          <w:tcPr>
            <w:tcW w:w="720" w:type="dxa"/>
            <w:tcBorders>
              <w:top w:val="single" w:sz="4" w:space="0" w:color="auto"/>
            </w:tcBorders>
          </w:tcPr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A53D5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 Medium" w:hAnsi="TH SarabunPSK" w:cs="TH SarabunPSK" w:hint="cs"/>
                <w:color w:val="000000"/>
                <w:sz w:val="32"/>
                <w:szCs w:val="32"/>
                <w:cs/>
              </w:rPr>
              <w:t>การบริหารรัฐกิจ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มาตรฐาน</w:t>
            </w:r>
          </w:p>
          <w:p w:rsidR="00DA53D5" w:rsidRPr="002378D1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2.2</w:t>
            </w:r>
          </w:p>
          <w:p w:rsidR="00DA53D5" w:rsidRPr="00FC1FCA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 ข้อที่ </w:t>
            </w: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000000"/>
            </w:tcBorders>
          </w:tcPr>
          <w:p w:rsidR="00DA53D5" w:rsidRPr="00FC1FCA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1.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ความหมายของการบริหารรัฐกิจ</w:t>
            </w:r>
          </w:p>
          <w:p w:rsidR="00DA53D5" w:rsidRPr="00FC1FCA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2.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พัฒนาการของการบริหารรัฐกิจ</w:t>
            </w:r>
          </w:p>
          <w:p w:rsidR="00DA53D5" w:rsidRPr="00FC1FCA" w:rsidRDefault="00DA53D5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Cordia New" w:hAnsi="TH SarabunPSK" w:cs="TH SarabunPSK"/>
                <w:position w:val="0"/>
                <w:sz w:val="32"/>
                <w:szCs w:val="32"/>
                <w:cs/>
              </w:rPr>
            </w:pPr>
            <w:r w:rsidRPr="00FC1FCA">
              <w:rPr>
                <w:rFonts w:ascii="TH SarabunPSK" w:eastAsia="Cordia New" w:hAnsi="TH SarabunPSK" w:cs="TH SarabunPSK"/>
                <w:position w:val="0"/>
                <w:sz w:val="32"/>
                <w:szCs w:val="32"/>
              </w:rPr>
              <w:t xml:space="preserve">3. </w:t>
            </w:r>
            <w:r w:rsidRPr="00FC1FCA">
              <w:rPr>
                <w:rFonts w:ascii="TH SarabunPSK" w:eastAsia="Cordia New" w:hAnsi="TH SarabunPSK" w:cs="TH SarabunPSK" w:hint="cs"/>
                <w:position w:val="0"/>
                <w:sz w:val="32"/>
                <w:szCs w:val="32"/>
                <w:cs/>
              </w:rPr>
              <w:t>ขอบข่ายรัฐการบริหารรัฐกิจ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</w:tcPr>
          <w:p w:rsidR="00DA53D5" w:rsidRPr="002378D1" w:rsidRDefault="000B1986" w:rsidP="00FC1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A53D5" w:rsidRPr="002378D1" w:rsidRDefault="000B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หนังสือเรียนความรู้เบื้องต้นเกี่ยวกับรัฐศาสตร์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DF2143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  <w:p w:rsidR="00DA53D5" w:rsidRPr="002378D1" w:rsidRDefault="00DF2143" w:rsidP="00DF2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 xml:space="preserve">สื่อ </w:t>
            </w: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 xml:space="preserve">Power point  </w:t>
            </w: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</w:tr>
      <w:tr w:rsidR="00DA53D5" w:rsidRPr="002378D1" w:rsidTr="00DA53D5">
        <w:tc>
          <w:tcPr>
            <w:tcW w:w="72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900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  <w:r w:rsidRPr="002378D1"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088" w:type="dxa"/>
          </w:tcPr>
          <w:p w:rsidR="00DA53D5" w:rsidRPr="002378D1" w:rsidRDefault="00DA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 Medium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C02EA" w:rsidRPr="002378D1" w:rsidRDefault="000C0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 Medium" w:hAnsi="TH SarabunPSK" w:cs="TH SarabunPSK"/>
          <w:color w:val="000000"/>
          <w:sz w:val="32"/>
          <w:szCs w:val="32"/>
        </w:rPr>
      </w:pPr>
    </w:p>
    <w:sectPr w:rsidR="000C02EA" w:rsidRPr="002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06" w:bottom="72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11" w:rsidRDefault="00F47611" w:rsidP="00DA53D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47611" w:rsidRDefault="00F47611" w:rsidP="00DA53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Medium">
    <w:altName w:val="Times New Roman"/>
    <w:charset w:val="00"/>
    <w:family w:val="auto"/>
    <w:pitch w:val="default"/>
  </w:font>
  <w:font w:name="Sarabun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11" w:rsidRDefault="00F47611" w:rsidP="00DA53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47611" w:rsidRDefault="00F47611" w:rsidP="00DA53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5" w:rsidRDefault="00DA53D5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4F70"/>
    <w:multiLevelType w:val="multilevel"/>
    <w:tmpl w:val="997A7B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013A78"/>
    <w:multiLevelType w:val="multilevel"/>
    <w:tmpl w:val="98BAA3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6C7A20"/>
    <w:multiLevelType w:val="multilevel"/>
    <w:tmpl w:val="DBB8C1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F47306"/>
    <w:multiLevelType w:val="multilevel"/>
    <w:tmpl w:val="1B9441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C111148"/>
    <w:multiLevelType w:val="multilevel"/>
    <w:tmpl w:val="3FAAB0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0665057"/>
    <w:multiLevelType w:val="multilevel"/>
    <w:tmpl w:val="9AECB7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EA"/>
    <w:rsid w:val="000B1986"/>
    <w:rsid w:val="000C02EA"/>
    <w:rsid w:val="00233018"/>
    <w:rsid w:val="002378D1"/>
    <w:rsid w:val="00814F01"/>
    <w:rsid w:val="00DA53D5"/>
    <w:rsid w:val="00DF2143"/>
    <w:rsid w:val="00F47611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10491-6F8E-4640-AAB7-31E1B29C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1FC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Cj/WU0KbfRo/kbbKAICsAXShQ==">CgMxLjA4AHIhMWhZSkdUdUp6ZjZ0elFFazMzOTVfbVNmY1F1Rkljanhi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Admin</cp:lastModifiedBy>
  <cp:revision>5</cp:revision>
  <dcterms:created xsi:type="dcterms:W3CDTF">2022-05-07T16:08:00Z</dcterms:created>
  <dcterms:modified xsi:type="dcterms:W3CDTF">2024-03-27T07:50:00Z</dcterms:modified>
</cp:coreProperties>
</file>