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9D3D5" w14:textId="77777777" w:rsidR="00FB5BB8" w:rsidRDefault="00FB5BB8" w:rsidP="00FB5BB8">
      <w:pPr>
        <w:rPr>
          <w:rFonts w:ascii="TH SarabunPSK" w:hAnsi="TH SarabunPSK" w:cs="TH SarabunPSK"/>
          <w:b/>
          <w:bCs/>
        </w:rPr>
      </w:pPr>
    </w:p>
    <w:p w14:paraId="6E60864A" w14:textId="77777777" w:rsidR="00FB5BB8" w:rsidRDefault="00FB5BB8" w:rsidP="00FB5BB8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080CC517" w14:textId="77777777" w:rsidR="00FB5BB8" w:rsidRDefault="00FB5BB8" w:rsidP="00FB5BB8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ระหว่างมาตรฐานการเรียนรู้/ผลการเรียนรู้/จุดประสงค์การเรียนรู้</w:t>
      </w:r>
    </w:p>
    <w:p w14:paraId="6CF1AEBD" w14:textId="77777777" w:rsidR="00FB5BB8" w:rsidRDefault="00FB5BB8" w:rsidP="00FB5BB8">
      <w:pPr>
        <w:jc w:val="center"/>
        <w:rPr>
          <w:rFonts w:ascii="TH SarabunPSK" w:hAnsi="TH SarabunPSK" w:cs="TH SarabunPSK"/>
          <w:b/>
          <w:bCs/>
          <w:cs/>
        </w:rPr>
      </w:pPr>
    </w:p>
    <w:p w14:paraId="0EC96905" w14:textId="77777777" w:rsidR="00FB5BB8" w:rsidRDefault="00FB5BB8" w:rsidP="00FB5BB8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รายวิชา..........ภาษาเกาหลีเพิ่มเติม </w:t>
      </w: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/>
          <w:cs/>
        </w:rPr>
        <w:t>.......... รหัสวิชา ..........ต2020</w:t>
      </w:r>
      <w:r>
        <w:rPr>
          <w:rFonts w:ascii="TH SarabunPSK" w:hAnsi="TH SarabunPSK" w:cs="TH SarabunPSK" w:hint="cs"/>
          <w:cs/>
        </w:rPr>
        <w:t>2</w:t>
      </w:r>
      <w:r>
        <w:rPr>
          <w:rFonts w:ascii="TH SarabunPSK" w:hAnsi="TH SarabunPSK" w:cs="TH SarabunPSK"/>
          <w:cs/>
        </w:rPr>
        <w:t>.........จำนวน.......40.......ชั่วโมง</w:t>
      </w:r>
    </w:p>
    <w:p w14:paraId="5FCEAF12" w14:textId="50F0F4CC" w:rsidR="00FB5BB8" w:rsidRDefault="00FB5BB8" w:rsidP="00FB5BB8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กลุ่มสาระการเรียนรู้ ศูนย์ภาษาเอเชียตะวันออก   ระดับชั้นมัธยมศึกษาปีที่ .....</w:t>
      </w:r>
      <w:r>
        <w:rPr>
          <w:rFonts w:ascii="TH SarabunPSK" w:hAnsi="TH SarabunPSK" w:cs="TH SarabunPSK" w:hint="cs"/>
          <w:cs/>
        </w:rPr>
        <w:t>2</w:t>
      </w:r>
      <w:r>
        <w:rPr>
          <w:rFonts w:ascii="TH SarabunPSK" w:hAnsi="TH SarabunPSK" w:cs="TH SarabunPSK"/>
          <w:cs/>
        </w:rPr>
        <w:t>.......  ภาคเรียนที่.....</w:t>
      </w:r>
      <w:r>
        <w:rPr>
          <w:rFonts w:ascii="TH SarabunPSK" w:hAnsi="TH SarabunPSK" w:cs="TH SarabunPSK" w:hint="cs"/>
          <w:cs/>
        </w:rPr>
        <w:t>2</w:t>
      </w:r>
      <w:r>
        <w:rPr>
          <w:rFonts w:ascii="TH SarabunPSK" w:hAnsi="TH SarabunPSK" w:cs="TH SarabunPSK"/>
          <w:cs/>
        </w:rPr>
        <w:t>..... ปีการศึกษา .....256</w:t>
      </w:r>
      <w:r w:rsidR="006E696A">
        <w:rPr>
          <w:rFonts w:ascii="TH SarabunPSK" w:hAnsi="TH SarabunPSK" w:cs="TH SarabunPSK" w:hint="cs"/>
          <w:cs/>
        </w:rPr>
        <w:t>7</w:t>
      </w:r>
      <w:r>
        <w:rPr>
          <w:rFonts w:ascii="TH SarabunPSK" w:hAnsi="TH SarabunPSK" w:cs="TH SarabunPSK"/>
          <w:cs/>
        </w:rPr>
        <w:t>........</w:t>
      </w:r>
    </w:p>
    <w:p w14:paraId="171F1F9B" w14:textId="77777777" w:rsidR="00FB5BB8" w:rsidRDefault="00FB5BB8" w:rsidP="00FB5BB8">
      <w:pPr>
        <w:rPr>
          <w:rFonts w:ascii="TH SarabunPSK" w:hAnsi="TH SarabunPSK" w:cs="TH SarabunPSK"/>
          <w:cs/>
        </w:rPr>
      </w:pPr>
    </w:p>
    <w:p w14:paraId="200C3D86" w14:textId="77777777" w:rsidR="00FB5BB8" w:rsidRDefault="00FB5BB8" w:rsidP="00FB5BB8">
      <w:pPr>
        <w:rPr>
          <w:rFonts w:ascii="TH SarabunPSK" w:hAnsi="TH SarabunPSK" w:cs="TH SarabunPSK"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0"/>
        <w:gridCol w:w="3244"/>
        <w:gridCol w:w="3243"/>
        <w:gridCol w:w="3271"/>
      </w:tblGrid>
      <w:tr w:rsidR="00FB5BB8" w14:paraId="1EF0071B" w14:textId="77777777" w:rsidTr="00F06AAC">
        <w:trPr>
          <w:trHeight w:val="643"/>
          <w:tblHeader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0AB6" w14:textId="77777777" w:rsidR="00FB5BB8" w:rsidRDefault="00FB5BB8" w:rsidP="00F06AAC">
            <w:pPr>
              <w:spacing w:line="256" w:lineRule="auto"/>
              <w:jc w:val="center"/>
              <w:rPr>
                <w:rFonts w:ascii="TH SarabunPSK" w:hAnsi="TH SarabunPSK" w:cs="TH SarabunPSK"/>
              </w:rPr>
            </w:pPr>
          </w:p>
          <w:p w14:paraId="0D24911B" w14:textId="77777777" w:rsidR="00FB5BB8" w:rsidRDefault="00FB5BB8" w:rsidP="00F06AAC">
            <w:pPr>
              <w:spacing w:line="256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79FF" w14:textId="77777777" w:rsidR="00FB5BB8" w:rsidRDefault="00FB5BB8" w:rsidP="00F06AAC">
            <w:pPr>
              <w:spacing w:line="256" w:lineRule="auto"/>
              <w:jc w:val="center"/>
              <w:rPr>
                <w:rFonts w:ascii="TH SarabunPSK" w:hAnsi="TH SarabunPSK" w:cs="TH SarabunPSK"/>
                <w:cs/>
              </w:rPr>
            </w:pPr>
          </w:p>
          <w:p w14:paraId="6E580686" w14:textId="77777777" w:rsidR="00FB5BB8" w:rsidRDefault="00FB5BB8" w:rsidP="00F06AAC">
            <w:pPr>
              <w:spacing w:line="256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292F" w14:textId="77777777" w:rsidR="00FB5BB8" w:rsidRDefault="00FB5BB8" w:rsidP="00F06AAC">
            <w:pPr>
              <w:spacing w:line="256" w:lineRule="auto"/>
              <w:jc w:val="center"/>
              <w:rPr>
                <w:rFonts w:ascii="TH SarabunPSK" w:hAnsi="TH SarabunPSK" w:cs="TH SarabunPSK"/>
                <w:cs/>
              </w:rPr>
            </w:pPr>
          </w:p>
          <w:p w14:paraId="74DBB621" w14:textId="77777777" w:rsidR="00FB5BB8" w:rsidRDefault="00FB5BB8" w:rsidP="00F06AAC">
            <w:pPr>
              <w:spacing w:line="256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2BE709D3" w14:textId="77777777" w:rsidR="00FB5BB8" w:rsidRDefault="00FB5BB8" w:rsidP="00F06AAC">
            <w:pPr>
              <w:spacing w:line="256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A49D" w14:textId="77777777" w:rsidR="00FB5BB8" w:rsidRDefault="00FB5BB8" w:rsidP="00F06AAC">
            <w:pPr>
              <w:spacing w:line="256" w:lineRule="auto"/>
              <w:jc w:val="center"/>
              <w:rPr>
                <w:rFonts w:ascii="TH SarabunPSK" w:hAnsi="TH SarabunPSK" w:cs="TH SarabunPSK"/>
                <w:cs/>
              </w:rPr>
            </w:pPr>
          </w:p>
          <w:p w14:paraId="51680761" w14:textId="77777777" w:rsidR="00FB5BB8" w:rsidRDefault="00FB5BB8" w:rsidP="00F06AAC">
            <w:pPr>
              <w:spacing w:line="256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FB5BB8" w14:paraId="54E51AC9" w14:textId="77777777" w:rsidTr="00F06AAC">
        <w:trPr>
          <w:trHeight w:val="1815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D5BBD" w14:textId="77777777" w:rsidR="00FB5BB8" w:rsidRDefault="00FB5BB8" w:rsidP="00F06AAC">
            <w:pPr>
              <w:spacing w:line="256" w:lineRule="auto"/>
              <w:ind w:left="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ต 1.1  เข้าใจและตีความเรื่องที่ฟังและอ่านจากสื่อประเภทต่างๆและแสดงความคิดเห็นอย่างมีเหตุผล</w:t>
            </w:r>
          </w:p>
          <w:p w14:paraId="27C5660F" w14:textId="77777777" w:rsidR="00FB5BB8" w:rsidRDefault="00FB5BB8" w:rsidP="00F06AAC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ต 1.2  มีทักษะการสื่อสารทาวภาษาในการแลกเปลี่ยนข้อมูลข่าวสาร แสดงความรู้สึกและความคิดเห็นอย่างมีประสิทธิภาพ</w:t>
            </w:r>
          </w:p>
          <w:p w14:paraId="5AE925CA" w14:textId="77777777" w:rsidR="00FB5BB8" w:rsidRDefault="00FB5BB8" w:rsidP="00F06AAC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eastAsia="Times New Roman" w:hAnsi="TH SarabunPSK" w:cs="TH SarabunPSK" w:hint="cs"/>
                <w:cs/>
              </w:rPr>
              <w:t xml:space="preserve">ต 1.3    </w:t>
            </w:r>
            <w:r w:rsidRPr="00680540">
              <w:rPr>
                <w:rFonts w:ascii="TH SarabunPSK" w:eastAsia="Times New Roman" w:hAnsi="TH SarabunPSK" w:cs="TH SarabunPSK" w:hint="cs"/>
                <w:cs/>
              </w:rPr>
              <w:t>นำเสนอข้อมูลข่าวสาร ความคิดรวบยอดและความคิดเห็นในเรื่องต่างๆโดยการพูดและการเขียน</w:t>
            </w:r>
          </w:p>
          <w:p w14:paraId="3D5B9624" w14:textId="77777777" w:rsidR="00FB5BB8" w:rsidRDefault="00FB5BB8" w:rsidP="00F06AAC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7D9BC229" w14:textId="77777777" w:rsidR="00FB5BB8" w:rsidRDefault="00FB5BB8" w:rsidP="00F06AAC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5B748BFD" w14:textId="77777777" w:rsidR="00FB5BB8" w:rsidRDefault="00FB5BB8" w:rsidP="00F06AAC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212B54BC" w14:textId="77777777" w:rsidR="00FB5BB8" w:rsidRDefault="00FB5BB8" w:rsidP="00F06AAC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165E7263" w14:textId="77777777" w:rsidR="00FB5BB8" w:rsidRDefault="00FB5BB8" w:rsidP="00F06AAC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4056FB62" w14:textId="77777777" w:rsidR="00FB5BB8" w:rsidRDefault="00FB5BB8" w:rsidP="00F06AAC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63F6BA03" w14:textId="77777777" w:rsidR="00FB5BB8" w:rsidRDefault="00FB5BB8" w:rsidP="00F06AAC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0B4AF603" w14:textId="77777777" w:rsidR="00FB5BB8" w:rsidRDefault="00FB5BB8" w:rsidP="00F06AAC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55CC7A4D" w14:textId="77777777" w:rsidR="00FB5BB8" w:rsidRDefault="00FB5BB8" w:rsidP="00F06AAC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207CB211" w14:textId="77777777" w:rsidR="00FB5BB8" w:rsidRDefault="00FB5BB8" w:rsidP="00F06AAC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6AC804B3" w14:textId="77777777" w:rsidR="00FB5BB8" w:rsidRDefault="00FB5BB8" w:rsidP="00F06AAC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16692EA8" w14:textId="77777777" w:rsidR="00FB5BB8" w:rsidRDefault="00FB5BB8" w:rsidP="00F06AAC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5C2F9E99" w14:textId="77777777" w:rsidR="00FB5BB8" w:rsidRDefault="00FB5BB8" w:rsidP="00F06AAC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29E43CEF" w14:textId="77777777" w:rsidR="00FB5BB8" w:rsidRDefault="00FB5BB8" w:rsidP="00F06AAC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34025F23" w14:textId="77777777" w:rsidR="00FB5BB8" w:rsidRDefault="00FB5BB8" w:rsidP="00F06AAC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5A089209" w14:textId="77777777" w:rsidR="00FB5BB8" w:rsidRDefault="00FB5BB8" w:rsidP="00F06AAC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15D758AF" w14:textId="77777777" w:rsidR="00FB5BB8" w:rsidRDefault="00FB5BB8" w:rsidP="00F06AAC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0171FD42" w14:textId="77777777" w:rsidR="00FB5BB8" w:rsidRDefault="00FB5BB8" w:rsidP="00F06AAC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0D0D6BA0" w14:textId="77777777" w:rsidR="00FB5BB8" w:rsidRDefault="00FB5BB8" w:rsidP="00F06AAC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56E697C4" w14:textId="77777777" w:rsidR="00FB5BB8" w:rsidRDefault="00FB5BB8" w:rsidP="00F06AAC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675919D9" w14:textId="77777777" w:rsidR="00FB5BB8" w:rsidRDefault="00FB5BB8" w:rsidP="00F06AAC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604181AE" w14:textId="77777777" w:rsidR="00FB5BB8" w:rsidRDefault="00FB5BB8" w:rsidP="00F06AAC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4C18E6F9" w14:textId="77777777" w:rsidR="00FB5BB8" w:rsidRDefault="00FB5BB8" w:rsidP="00F06AAC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7261B479" w14:textId="77777777" w:rsidR="00FB5BB8" w:rsidRDefault="00FB5BB8" w:rsidP="00F06AAC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295573E1" w14:textId="77777777" w:rsidR="00FB5BB8" w:rsidRDefault="00FB5BB8" w:rsidP="00F06AAC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4E4B4432" w14:textId="77777777" w:rsidR="00FB5BB8" w:rsidRDefault="00FB5BB8" w:rsidP="00F06AAC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38841A9D" w14:textId="77777777" w:rsidR="00FB5BB8" w:rsidRDefault="00FB5BB8" w:rsidP="00F06AAC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3EFDDAD1" w14:textId="77777777" w:rsidR="00FB5BB8" w:rsidRDefault="00FB5BB8" w:rsidP="00F06AAC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2BC05F57" w14:textId="77777777" w:rsidR="00FB5BB8" w:rsidRDefault="00FB5BB8" w:rsidP="00F06AAC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0E16572A" w14:textId="77777777" w:rsidR="00FB5BB8" w:rsidRDefault="00FB5BB8" w:rsidP="00F06AAC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0A1A8F79" w14:textId="77777777" w:rsidR="00FB5BB8" w:rsidRDefault="00FB5BB8" w:rsidP="00F06AAC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37FEC4B0" w14:textId="77777777" w:rsidR="00FB5BB8" w:rsidRDefault="00FB5BB8" w:rsidP="00F06AAC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43CC6276" w14:textId="77777777" w:rsidR="00FB5BB8" w:rsidRDefault="00FB5BB8" w:rsidP="00F06AAC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12EA307F" w14:textId="77777777" w:rsidR="00FB5BB8" w:rsidRDefault="00FB5BB8" w:rsidP="00F06AAC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3D5333A1" w14:textId="77777777" w:rsidR="00FB5BB8" w:rsidRDefault="00FB5BB8" w:rsidP="00F06AAC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3BF089DF" w14:textId="77777777" w:rsidR="00FB5BB8" w:rsidRDefault="00FB5BB8" w:rsidP="00F06AAC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15E5F672" w14:textId="77777777" w:rsidR="00FB5BB8" w:rsidRDefault="00FB5BB8" w:rsidP="00F06AAC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322C435D" w14:textId="77777777" w:rsidR="00FB5BB8" w:rsidRDefault="00FB5BB8" w:rsidP="00F06AAC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6721195B" w14:textId="77777777" w:rsidR="00FB5BB8" w:rsidRDefault="00FB5BB8" w:rsidP="00F06AAC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7BD69857" w14:textId="77777777" w:rsidR="00FB5BB8" w:rsidRDefault="00FB5BB8" w:rsidP="00F06AAC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729F2B1A" w14:textId="77777777" w:rsidR="00FB5BB8" w:rsidRDefault="00FB5BB8" w:rsidP="00F06AAC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5F457B0E" w14:textId="77777777" w:rsidR="00FB5BB8" w:rsidRDefault="00FB5BB8" w:rsidP="00F06AAC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078EB69C" w14:textId="77777777" w:rsidR="00FB5BB8" w:rsidRDefault="00FB5BB8" w:rsidP="00F06AAC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09002F14" w14:textId="77777777" w:rsidR="00FB5BB8" w:rsidRDefault="00FB5BB8" w:rsidP="00F06AAC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  <w:p w14:paraId="671AD2C7" w14:textId="77777777" w:rsidR="00FB5BB8" w:rsidRDefault="00FB5BB8" w:rsidP="00F06AAC">
            <w:pPr>
              <w:spacing w:line="256" w:lineRule="auto"/>
              <w:ind w:left="50"/>
              <w:rPr>
                <w:rFonts w:ascii="TH SarabunPSK" w:hAnsi="TH SarabunPSK" w:cs="TH SarabunPSK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0532" w14:textId="77777777" w:rsidR="00FB5BB8" w:rsidRDefault="00FB5BB8" w:rsidP="00F06AAC">
            <w:pPr>
              <w:pStyle w:val="a7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ปฏิบัติตามคำสั่ง และคำขอร้องง่ายๆที่ฟังหรืออ่าน</w:t>
            </w:r>
          </w:p>
          <w:p w14:paraId="40750E07" w14:textId="77777777" w:rsidR="00FB5BB8" w:rsidRDefault="00FB5BB8" w:rsidP="00F06AAC">
            <w:pPr>
              <w:pStyle w:val="a7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บอกความหมายของคำ กลุ่มคำ ประโยคและข้อความสั้นๆที่ฟังหรืออ่าน</w:t>
            </w:r>
          </w:p>
          <w:p w14:paraId="65A80B97" w14:textId="77777777" w:rsidR="00FB5BB8" w:rsidRDefault="00FB5BB8" w:rsidP="00F06AAC">
            <w:pPr>
              <w:pStyle w:val="a7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ตอบคำถามจากการฟังและอ่านประโยค บทสนทนา ข้อความหรือบทอ่านสั้นๆ</w:t>
            </w:r>
          </w:p>
          <w:p w14:paraId="7AD19304" w14:textId="77777777" w:rsidR="00FB5BB8" w:rsidRDefault="00FB5BB8" w:rsidP="00F06AAC">
            <w:pPr>
              <w:pStyle w:val="a7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พูดโต้ตอบด้วยคำสั้นๆ ง่ายๆในการแลกเปลี่ยนข้อมูลเกี่ยวกับตนเอง เรื่องต่างๆใกล้ตัว และ</w:t>
            </w:r>
          </w:p>
          <w:p w14:paraId="5502079F" w14:textId="77777777" w:rsidR="00FB5BB8" w:rsidRDefault="00FB5BB8" w:rsidP="00F06AAC">
            <w:pPr>
              <w:pStyle w:val="a7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สถานการณ์ในชีวิตประจำวัน</w:t>
            </w:r>
          </w:p>
          <w:p w14:paraId="49EB52AD" w14:textId="77777777" w:rsidR="00FB5BB8" w:rsidRDefault="00FB5BB8" w:rsidP="00F06AAC">
            <w:pPr>
              <w:pStyle w:val="a7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อ่านออกเสียงตัวอักษร สะกดคำ กลุ่มคำ ประโยคและข้อความง่ายๆถูกต้องตามหลักการอ่าน</w:t>
            </w:r>
          </w:p>
          <w:p w14:paraId="63CF909C" w14:textId="77777777" w:rsidR="00FB5BB8" w:rsidRDefault="00FB5BB8" w:rsidP="00F06AAC">
            <w:pPr>
              <w:pStyle w:val="a7"/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สืบค้นหาข้อมูลที่เกี่ยวข้องกับ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สถานที่ต่างๆในภูมิภาค หรือ</w:t>
            </w:r>
            <w:r w:rsidRPr="00683E9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ท้องถิ่นของตนเอ</w:t>
            </w:r>
            <w:r w:rsidRPr="006F15E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งได้</w:t>
            </w:r>
          </w:p>
          <w:p w14:paraId="2CEBA1BD" w14:textId="77777777" w:rsidR="00FB5BB8" w:rsidRDefault="00FB5BB8" w:rsidP="00F06AAC">
            <w:pPr>
              <w:pStyle w:val="a7"/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อ่านออกเสียงคำศัพท์ และประโยคถาม ตอบตามสถานการณ์ต่างๆที่กำหนดได้</w:t>
            </w:r>
          </w:p>
          <w:p w14:paraId="66A8AD2B" w14:textId="77777777" w:rsidR="00FB5BB8" w:rsidRDefault="00FB5BB8" w:rsidP="00F06AAC">
            <w:pPr>
              <w:spacing w:line="260" w:lineRule="exact"/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E7B4" w14:textId="5145BEC5" w:rsidR="00A250AF" w:rsidRPr="004A0B2E" w:rsidRDefault="00A250AF" w:rsidP="00A250AF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4A0B2E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>K</w:t>
            </w:r>
            <w:r w:rsidRPr="004A0B2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4A0B2E">
              <w:rPr>
                <w:rFonts w:ascii="TH SarabunPSK" w:hAnsi="TH SarabunPSK" w:cs="TH SarabunPSK" w:hint="cs"/>
                <w:sz w:val="32"/>
                <w:szCs w:val="32"/>
                <w:cs/>
              </w:rPr>
              <w:t>1.นักเรียนสามารถจดจำและอ่านออกเสียงคำศัพท์เรื่องตัวเลข สิ่งของ ผัก ผลไม้เครื่องดื่มและแปลความหมายได้</w:t>
            </w:r>
          </w:p>
          <w:p w14:paraId="79F6E26B" w14:textId="147E0D13" w:rsidR="00A250AF" w:rsidRPr="004A0B2E" w:rsidRDefault="00A250AF" w:rsidP="00A250AF">
            <w:pPr>
              <w:pStyle w:val="a7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A0B2E">
              <w:rPr>
                <w:rFonts w:ascii="TH SarabunPSK" w:hAnsi="TH SarabunPSK" w:cs="TH SarabunPSK"/>
                <w:color w:val="FF0000"/>
                <w:sz w:val="32"/>
                <w:szCs w:val="32"/>
              </w:rPr>
              <w:t>P</w:t>
            </w:r>
            <w:r w:rsidRPr="004A0B2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4A0B2E">
              <w:rPr>
                <w:rFonts w:ascii="TH SarabunPSK" w:hAnsi="TH SarabunPSK" w:cs="TH SarabunPSK" w:hint="cs"/>
                <w:sz w:val="32"/>
                <w:szCs w:val="32"/>
                <w:cs/>
              </w:rPr>
              <w:t>.สามารถถามตอบบทสนทนาเพื่อสั่งซื้อของได้โดยใช้ไวยากรณ์ภาษาเกาหลีอย่างถูกต้อง</w:t>
            </w:r>
            <w:r w:rsidRPr="004A0B2E">
              <w:rPr>
                <w:rFonts w:ascii="TH SarabunPSK" w:eastAsia="Malgun Gothic" w:hAnsi="TH SarabunPSK" w:cs="TH SarabunPSK" w:hint="cs"/>
                <w:sz w:val="32"/>
                <w:szCs w:val="32"/>
                <w:cs/>
                <w:lang w:eastAsia="ko-KR"/>
              </w:rPr>
              <w:t xml:space="preserve"> </w:t>
            </w:r>
          </w:p>
          <w:p w14:paraId="13EC3625" w14:textId="233175A6" w:rsidR="00A250AF" w:rsidRDefault="00A250AF" w:rsidP="00A250AF">
            <w:pPr>
              <w:pStyle w:val="a7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4A0B2E"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Pr="004A0B2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4A0B2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A0B2E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ผู้เรียนสามารถนำความรู้ที่ได้รับไปปรับใช้ในการแต่งประโยค แปลความหมายหรือเขียนข้อความสั้นๆได้</w:t>
            </w:r>
          </w:p>
          <w:p w14:paraId="2916510E" w14:textId="77777777" w:rsidR="00A250AF" w:rsidRDefault="00A250AF" w:rsidP="00F06AAC">
            <w:pPr>
              <w:pStyle w:val="a7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70083ED5" w14:textId="2AEEE00E" w:rsidR="00FB5BB8" w:rsidRPr="00E10BB0" w:rsidRDefault="00FB5BB8" w:rsidP="00F06AAC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E10BB0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>K</w:t>
            </w:r>
            <w:r w:rsidRPr="00E10BB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A250AF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E10BB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10BB0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ผู้เรียนสามารถจำตัวเลข ในภาษาเกาหลีได้</w:t>
            </w:r>
          </w:p>
          <w:p w14:paraId="075F6705" w14:textId="28A8E395" w:rsidR="00FB5BB8" w:rsidRPr="00E10BB0" w:rsidRDefault="00FB5BB8" w:rsidP="00F06AAC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E10BB0">
              <w:rPr>
                <w:rFonts w:ascii="TH SarabunPSK" w:eastAsiaTheme="minorEastAsia" w:hAnsi="TH SarabunPSK" w:cs="TH SarabunPSK" w:hint="eastAsia"/>
                <w:color w:val="FF0000"/>
                <w:sz w:val="32"/>
                <w:szCs w:val="32"/>
                <w:lang w:eastAsia="ko-KR"/>
              </w:rPr>
              <w:t>P</w:t>
            </w:r>
            <w:r w:rsidRPr="00E10BB0">
              <w:rPr>
                <w:rFonts w:ascii="TH SarabunPSK" w:eastAsiaTheme="minorEastAsia" w:hAnsi="TH SarabunPSK" w:cs="TH SarabunPSK"/>
                <w:sz w:val="32"/>
                <w:szCs w:val="32"/>
                <w:lang w:eastAsia="ko-KR"/>
              </w:rPr>
              <w:t xml:space="preserve">: </w:t>
            </w:r>
            <w:r w:rsidR="00A250AF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E10BB0">
              <w:rPr>
                <w:rFonts w:ascii="TH SarabunPSK" w:hAnsi="TH SarabunPSK" w:cs="TH SarabunPSK" w:hint="cs"/>
                <w:sz w:val="32"/>
                <w:szCs w:val="32"/>
                <w:cs/>
              </w:rPr>
              <w:t>. สามารถอ่านวันเดือนปี และบอกราคาสินค้าเป็นภาษาเกาหลีได้อย่างคล่องแคล่ว</w:t>
            </w:r>
          </w:p>
          <w:p w14:paraId="71FFE52F" w14:textId="27C77C0E" w:rsidR="00FB5BB8" w:rsidRPr="00E10BB0" w:rsidRDefault="00FB5BB8" w:rsidP="00F06AAC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E10BB0"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Pr="00E10BB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A250AF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E10BB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10BB0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ผู้เรียนนำความรู้ที่ได้รับไปปรับใช้ในชีวิตประจำวันและการประกอบอาชีพในอนาคตได้</w:t>
            </w:r>
          </w:p>
          <w:p w14:paraId="01082906" w14:textId="77777777" w:rsidR="00FB5BB8" w:rsidRDefault="00FB5BB8" w:rsidP="00F06AAC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1A82DA" w14:textId="77777777" w:rsidR="00FB5BB8" w:rsidRDefault="00FB5BB8" w:rsidP="00F06AAC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1ABD76" w14:textId="77777777" w:rsidR="00FB5BB8" w:rsidRDefault="00FB5BB8" w:rsidP="00F06AAC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5654F7" w14:textId="77777777" w:rsidR="00A250AF" w:rsidRDefault="00A250AF" w:rsidP="00F06AAC">
            <w:pPr>
              <w:pStyle w:val="a7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59E33C28" w14:textId="3E7BED87" w:rsidR="00FB5BB8" w:rsidRPr="00E10BB0" w:rsidRDefault="00FB5BB8" w:rsidP="00F06AAC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E10BB0">
              <w:rPr>
                <w:rFonts w:ascii="TH SarabunPSK" w:hAnsi="TH SarabunPSK" w:cs="TH SarabunPSK"/>
                <w:color w:val="FF0000"/>
                <w:sz w:val="32"/>
                <w:szCs w:val="32"/>
              </w:rPr>
              <w:t>K</w:t>
            </w:r>
            <w:r w:rsidRPr="00E10BB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A250AF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E10BB0">
              <w:rPr>
                <w:rFonts w:ascii="TH SarabunPSK" w:hAnsi="TH SarabunPSK" w:cs="TH SarabunPSK" w:hint="cs"/>
                <w:sz w:val="32"/>
                <w:szCs w:val="32"/>
                <w:cs/>
              </w:rPr>
              <w:t>.นักเรียนสามารถออกเสียงคำศัพท์เกี่ยวกับการถามสถานที่และแปลความหมายได้</w:t>
            </w:r>
          </w:p>
          <w:p w14:paraId="7D87BC6B" w14:textId="415F7288" w:rsidR="00FB5BB8" w:rsidRPr="00E10BB0" w:rsidRDefault="00FB5BB8" w:rsidP="00F06AAC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E10BB0">
              <w:rPr>
                <w:rFonts w:ascii="TH SarabunPSK" w:hAnsi="TH SarabunPSK" w:cs="TH SarabunPSK"/>
                <w:color w:val="FF0000"/>
                <w:sz w:val="32"/>
                <w:szCs w:val="32"/>
              </w:rPr>
              <w:t>P</w:t>
            </w:r>
            <w:r w:rsidRPr="00E10BB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A250AF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E10BB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10BB0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E10BB0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สามารถใช้ไวยากรณ์เพื่อสร้างประโยคและ</w:t>
            </w:r>
          </w:p>
          <w:p w14:paraId="5B5458AB" w14:textId="77777777" w:rsidR="00FB5BB8" w:rsidRPr="00E10BB0" w:rsidRDefault="00FB5BB8" w:rsidP="00F06AAC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E10BB0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สร้างบทสนทนาด้วยจินตนาการบทบาทสมมติได้โดยใช้ไวยากรณ์ภาษาเกาหลีอย่างถูกต้อง</w:t>
            </w:r>
            <w:r w:rsidRPr="00E10BB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DDA8571" w14:textId="3B3693E4" w:rsidR="00FB5BB8" w:rsidRDefault="00FB5BB8" w:rsidP="00F06AAC">
            <w:pPr>
              <w:pStyle w:val="a7"/>
              <w:rPr>
                <w:rFonts w:ascii="TH SarabunPSK" w:hAnsi="TH SarabunPSK" w:cs="TH SarabunPSK"/>
                <w:sz w:val="36"/>
                <w:szCs w:val="36"/>
              </w:rPr>
            </w:pPr>
            <w:r w:rsidRPr="00E10BB0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>A</w:t>
            </w:r>
            <w:r w:rsidRPr="00E10BB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A250AF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E10BB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10BB0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ผู้เรียนสามารถนำความรู้ที่ได้รับไปปรับใช้ในการแต่งประโยค แปลความหมายหรือเขียนข้อความสั้นๆได้</w:t>
            </w:r>
          </w:p>
          <w:p w14:paraId="533E1A6A" w14:textId="77777777" w:rsidR="00FB5BB8" w:rsidRDefault="00FB5BB8" w:rsidP="00F06AAC">
            <w:pPr>
              <w:pStyle w:val="a7"/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10883099" w14:textId="395E8B8E" w:rsidR="00FB5BB8" w:rsidRPr="00E10BB0" w:rsidRDefault="00FB5BB8" w:rsidP="00F06AAC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E10BB0">
              <w:rPr>
                <w:rFonts w:ascii="TH SarabunPSK" w:hAnsi="TH SarabunPSK" w:cs="TH SarabunPSK"/>
                <w:color w:val="FF0000"/>
                <w:sz w:val="32"/>
                <w:szCs w:val="32"/>
              </w:rPr>
              <w:t>K</w:t>
            </w:r>
            <w:r w:rsidRPr="00E10BB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A250AF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E10BB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10BB0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ผู้เรียนสามารถอ่านและแปลความหมายคำกริยาได้ถูกต้อง</w:t>
            </w:r>
          </w:p>
          <w:p w14:paraId="53BD1A20" w14:textId="3137A55C" w:rsidR="00FB5BB8" w:rsidRPr="00E10BB0" w:rsidRDefault="00FB5BB8" w:rsidP="00F06AAC">
            <w:pPr>
              <w:pStyle w:val="a7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10BB0">
              <w:rPr>
                <w:rFonts w:ascii="TH SarabunPSK" w:hAnsi="TH SarabunPSK" w:cs="TH SarabunPSK"/>
                <w:color w:val="FF0000"/>
                <w:sz w:val="32"/>
                <w:szCs w:val="32"/>
              </w:rPr>
              <w:t>P</w:t>
            </w:r>
            <w:r w:rsidRPr="00E10BB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A250AF"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Pr="00E10BB0">
              <w:rPr>
                <w:rFonts w:ascii="TH SarabunPSK" w:hAnsi="TH SarabunPSK" w:cs="TH SarabunPSK" w:hint="cs"/>
                <w:sz w:val="32"/>
                <w:szCs w:val="32"/>
                <w:cs/>
              </w:rPr>
              <w:t>.สามารถใช้ไวยากรณ์ชี้กรรมในการสร้างประโยคภาษาเกาหลีที่สมบูรณ์ได้</w:t>
            </w:r>
          </w:p>
          <w:p w14:paraId="18A00E7A" w14:textId="4E3068F7" w:rsidR="00FB5BB8" w:rsidRDefault="00FB5BB8" w:rsidP="00F06AAC">
            <w:pPr>
              <w:pStyle w:val="a7"/>
              <w:rPr>
                <w:rFonts w:ascii="TH SarabunPSK" w:hAnsi="TH SarabunPSK" w:cs="TH SarabunPSK"/>
                <w:sz w:val="40"/>
                <w:szCs w:val="40"/>
              </w:rPr>
            </w:pPr>
            <w:r w:rsidRPr="00E10BB0"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Pr="00E10BB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A250AF"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Pr="00E10BB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10BB0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ผู้เรียนสามารถนำความรู้ที่ได้รับไปปรับใช้ในการแต่งประโยค แปลความหมายหรือเขียนข้อความสั้นๆได้</w:t>
            </w:r>
          </w:p>
          <w:p w14:paraId="4F58116C" w14:textId="77777777" w:rsidR="00FB5BB8" w:rsidRDefault="00FB5BB8" w:rsidP="00F06AAC">
            <w:pPr>
              <w:pStyle w:val="a7"/>
              <w:rPr>
                <w:rFonts w:ascii="TH SarabunPSK" w:hAnsi="TH SarabunPSK" w:cs="TH SarabunPSK"/>
                <w:sz w:val="40"/>
                <w:szCs w:val="40"/>
              </w:rPr>
            </w:pPr>
          </w:p>
          <w:p w14:paraId="68C3B297" w14:textId="77777777" w:rsidR="00A250AF" w:rsidRDefault="00A250AF" w:rsidP="00F06AAC">
            <w:pPr>
              <w:pStyle w:val="a7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1CFAE55E" w14:textId="77777777" w:rsidR="00FB5BB8" w:rsidRPr="009E6AC0" w:rsidRDefault="00FB5BB8" w:rsidP="00F06AAC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9E6AC0">
              <w:rPr>
                <w:rFonts w:ascii="TH SarabunPSK" w:hAnsi="TH SarabunPSK" w:cs="TH SarabunPSK"/>
                <w:color w:val="FF0000"/>
                <w:sz w:val="32"/>
                <w:szCs w:val="32"/>
              </w:rPr>
              <w:t>K</w:t>
            </w:r>
            <w:r>
              <w:rPr>
                <w:rFonts w:ascii="TH SarabunPSK" w:hAnsi="TH SarabunPSK" w:cs="TH SarabunPSK"/>
                <w:sz w:val="32"/>
                <w:szCs w:val="32"/>
              </w:rPr>
              <w:t>: 13</w:t>
            </w:r>
            <w:r w:rsidRPr="009E6AC0">
              <w:rPr>
                <w:rFonts w:ascii="TH SarabunPSK" w:hAnsi="TH SarabunPSK" w:cs="TH SarabunPSK" w:hint="cs"/>
                <w:sz w:val="32"/>
                <w:szCs w:val="32"/>
                <w:cs/>
              </w:rPr>
              <w:t>.ผู้เรียนสามารถจดจำคำศัพท์เรื่องตำแหน่ง และบอกเหตุผลจากไวยากรณ์ภาษาเกาหลีได้</w:t>
            </w:r>
          </w:p>
          <w:p w14:paraId="603E03D7" w14:textId="77777777" w:rsidR="00FB5BB8" w:rsidRPr="009E6AC0" w:rsidRDefault="00FB5BB8" w:rsidP="00F06AAC">
            <w:pPr>
              <w:pStyle w:val="a7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E6AC0">
              <w:rPr>
                <w:rFonts w:ascii="TH SarabunPSK" w:hAnsi="TH SarabunPSK" w:cs="TH SarabunPSK"/>
                <w:color w:val="FF0000"/>
                <w:sz w:val="32"/>
                <w:szCs w:val="32"/>
              </w:rPr>
              <w:t>P</w:t>
            </w:r>
            <w:r>
              <w:rPr>
                <w:rFonts w:ascii="TH SarabunPSK" w:hAnsi="TH SarabunPSK" w:cs="TH SarabunPSK"/>
                <w:sz w:val="32"/>
                <w:szCs w:val="32"/>
              </w:rPr>
              <w:t>: 14.</w:t>
            </w:r>
            <w:r w:rsidRPr="009E6AC0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สามารใช้ไวยากรณ์เพื่อสร้างประโยคได้ถูกต้อง</w:t>
            </w:r>
          </w:p>
          <w:p w14:paraId="46262DE4" w14:textId="77777777" w:rsidR="00FB5BB8" w:rsidRPr="009E6AC0" w:rsidRDefault="00FB5BB8" w:rsidP="00F06AAC">
            <w:pPr>
              <w:pStyle w:val="a7"/>
              <w:spacing w:line="256" w:lineRule="auto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9E6AC0">
              <w:rPr>
                <w:rFonts w:ascii="TH SarabunPSK" w:hAnsi="TH SarabunPSK" w:cs="TH SarabunPSK"/>
                <w:color w:val="FF0000"/>
                <w:sz w:val="32"/>
                <w:szCs w:val="32"/>
              </w:rPr>
              <w:lastRenderedPageBreak/>
              <w:t>A</w:t>
            </w:r>
            <w:r w:rsidRPr="009E6AC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Pr="009E6AC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E6AC0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ผู้เรียนสามารถนำความรู้ที่ได้รับไปปรับใช้ในการแต่งประโยค แปลความหมายหรือเขียนข้อความสั้นๆได้</w:t>
            </w:r>
          </w:p>
          <w:p w14:paraId="41BB550D" w14:textId="77777777" w:rsidR="00FB5BB8" w:rsidRDefault="00FB5BB8" w:rsidP="00F06AAC">
            <w:pPr>
              <w:pStyle w:val="a7"/>
              <w:spacing w:line="25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4ABAA9AA" w14:textId="77777777" w:rsidR="00FB5BB8" w:rsidRDefault="00FB5BB8" w:rsidP="00F06AAC">
            <w:pPr>
              <w:pStyle w:val="a7"/>
              <w:spacing w:line="25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09B215D7" w14:textId="77777777" w:rsidR="00A250AF" w:rsidRDefault="00A250AF" w:rsidP="00F06AAC">
            <w:pPr>
              <w:pStyle w:val="a7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760BC5B5" w14:textId="22394252" w:rsidR="00FB5BB8" w:rsidRPr="009E6AC0" w:rsidRDefault="00FB5BB8" w:rsidP="00F06AAC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9E6AC0">
              <w:rPr>
                <w:rFonts w:ascii="TH SarabunPSK" w:hAnsi="TH SarabunPSK" w:cs="TH SarabunPSK"/>
                <w:color w:val="FF0000"/>
                <w:sz w:val="32"/>
                <w:szCs w:val="32"/>
              </w:rPr>
              <w:t>K</w:t>
            </w:r>
            <w:r w:rsidRPr="009E6AC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9E6AC0">
              <w:rPr>
                <w:rFonts w:ascii="TH SarabunPSK" w:hAnsi="TH SarabunPSK" w:cs="TH SarabunPSK" w:hint="cs"/>
                <w:sz w:val="32"/>
                <w:szCs w:val="32"/>
                <w:cs/>
              </w:rPr>
              <w:t>16.นักเรียนสามารถจดจำภาพ รูปประโยคของป้าย สัญลักษณ์ของเกาหลี ใช้ไวยากรณ์เพื่อแต่งประโยคและแปลความหมายได้</w:t>
            </w:r>
          </w:p>
          <w:p w14:paraId="3CACA09F" w14:textId="77777777" w:rsidR="00FB5BB8" w:rsidRPr="009E6AC0" w:rsidRDefault="00FB5BB8" w:rsidP="00F06AAC">
            <w:pPr>
              <w:pStyle w:val="a7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E6AC0">
              <w:rPr>
                <w:rFonts w:ascii="TH SarabunPSK" w:hAnsi="TH SarabunPSK" w:cs="TH SarabunPSK"/>
                <w:color w:val="FF0000"/>
                <w:sz w:val="32"/>
                <w:szCs w:val="32"/>
              </w:rPr>
              <w:t>P</w:t>
            </w:r>
            <w:r w:rsidRPr="009E6AC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9E6AC0">
              <w:rPr>
                <w:rFonts w:ascii="TH SarabunPSK" w:hAnsi="TH SarabunPSK" w:cs="TH SarabunPSK" w:hint="cs"/>
                <w:sz w:val="32"/>
                <w:szCs w:val="32"/>
                <w:cs/>
              </w:rPr>
              <w:t>17.ใช้ไวยากรณ์ภาษาเกาหลีเพื่อถามตอบบทสนทนาและบอกเล่าได้อย่างถูกต้อง</w:t>
            </w:r>
            <w:r w:rsidRPr="009E6AC0">
              <w:rPr>
                <w:rFonts w:ascii="TH SarabunPSK" w:eastAsia="Malgun Gothic" w:hAnsi="TH SarabunPSK" w:cs="TH SarabunPSK" w:hint="cs"/>
                <w:sz w:val="32"/>
                <w:szCs w:val="32"/>
                <w:cs/>
                <w:lang w:eastAsia="ko-KR"/>
              </w:rPr>
              <w:t xml:space="preserve"> </w:t>
            </w:r>
          </w:p>
          <w:p w14:paraId="459AD4F2" w14:textId="77777777" w:rsidR="00FB5BB8" w:rsidRDefault="00FB5BB8" w:rsidP="00F06AAC">
            <w:pPr>
              <w:pStyle w:val="a7"/>
              <w:spacing w:line="25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E6AC0">
              <w:rPr>
                <w:rFonts w:ascii="TH SarabunPSK" w:hAnsi="TH SarabunPSK" w:cs="TH SarabunPSK"/>
                <w:color w:val="FF0000"/>
                <w:sz w:val="32"/>
                <w:szCs w:val="32"/>
              </w:rPr>
              <w:t>A</w:t>
            </w:r>
            <w:r w:rsidRPr="009E6AC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9E6AC0"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  <w:r w:rsidRPr="009E6AC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E6AC0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ผู้เรียนสามารถนำความรู้ที่ได้รับไปปรับใช้ในการแต่งประโยค แปลความหมายหรือเขียนข้อความสั้นๆ และใช้ในชีวิตประจำวันหรือการประกอบอาชีพในอนาคตได้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657D" w14:textId="77777777" w:rsidR="00A250AF" w:rsidRPr="00C16E19" w:rsidRDefault="00FB5BB8" w:rsidP="00A250AF">
            <w:pPr>
              <w:pStyle w:val="a7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  </w:t>
            </w:r>
            <w:r w:rsidR="00A250AF" w:rsidRPr="00C16E19">
              <w:rPr>
                <w:rFonts w:ascii="TH SarabunPSK" w:hAnsi="TH SarabunPSK" w:cs="TH SarabunPSK" w:hint="cs"/>
                <w:sz w:val="32"/>
                <w:szCs w:val="32"/>
                <w:cs/>
                <w:lang w:eastAsia="ko-KR"/>
              </w:rPr>
              <w:t>เรียนรู้ตัวเลขเกาหลี ลักษณะนาม และบทสนทนาเกี่ยวกับการซื้อของ ซื้อผลไม้ สั่งกาแฟ</w:t>
            </w:r>
          </w:p>
          <w:p w14:paraId="25922342" w14:textId="77777777" w:rsidR="00A250AF" w:rsidRPr="00C16E19" w:rsidRDefault="00A250AF" w:rsidP="00A250AF">
            <w:pPr>
              <w:pStyle w:val="a7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  <w:r w:rsidRPr="00C16E19">
              <w:rPr>
                <w:rFonts w:ascii="TH SarabunPSK" w:hAnsi="TH SarabunPSK" w:cs="TH SarabunPSK" w:hint="cs"/>
                <w:sz w:val="32"/>
                <w:szCs w:val="32"/>
                <w:cs/>
                <w:lang w:eastAsia="ko-KR"/>
              </w:rPr>
              <w:t xml:space="preserve">   เรียนการถามถึงสิ่งของที่จะซื้อว่ามีสิ่งนี้ไหม </w:t>
            </w:r>
            <w:r w:rsidRPr="00C16E19">
              <w:rPr>
                <w:rFonts w:asciiTheme="minorEastAsia" w:eastAsiaTheme="minorEastAsia" w:hAnsiTheme="minorEastAsia" w:cs="TH SarabunPSK" w:hint="eastAsia"/>
                <w:szCs w:val="22"/>
                <w:lang w:eastAsia="ko-KR"/>
              </w:rPr>
              <w:t>있어요/ 없어요</w:t>
            </w:r>
          </w:p>
          <w:p w14:paraId="725F7350" w14:textId="77777777" w:rsidR="00A250AF" w:rsidRPr="00C16E19" w:rsidRDefault="00A250AF" w:rsidP="00A250AF">
            <w:pPr>
              <w:pStyle w:val="a7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  <w:r w:rsidRPr="00C16E19">
              <w:rPr>
                <w:rFonts w:ascii="TH SarabunPSK" w:hAnsi="TH SarabunPSK" w:cs="TH SarabunPSK"/>
                <w:sz w:val="32"/>
                <w:szCs w:val="32"/>
                <w:lang w:eastAsia="ko-KR"/>
              </w:rPr>
              <w:t xml:space="preserve">   </w:t>
            </w:r>
            <w:r w:rsidRPr="00C16E19">
              <w:rPr>
                <w:rFonts w:ascii="TH SarabunPSK" w:hAnsi="TH SarabunPSK" w:cs="TH SarabunPSK" w:hint="cs"/>
                <w:sz w:val="32"/>
                <w:szCs w:val="32"/>
                <w:cs/>
                <w:lang w:eastAsia="ko-KR"/>
              </w:rPr>
              <w:t>คำศัพท์เรื่องตัวเลข สิ่งของ ผัก ผลไม้ เครื่องดื่ม</w:t>
            </w:r>
          </w:p>
          <w:p w14:paraId="52D7CA2F" w14:textId="77777777" w:rsidR="00A250AF" w:rsidRPr="00C16E19" w:rsidRDefault="00A250AF" w:rsidP="00A250AF">
            <w:pPr>
              <w:pStyle w:val="a7"/>
              <w:rPr>
                <w:rFonts w:ascii="TH SarabunPSK" w:eastAsiaTheme="minorEastAsia" w:hAnsi="TH SarabunPSK" w:cs="TH SarabunPSK"/>
                <w:szCs w:val="22"/>
                <w:lang w:eastAsia="ko-KR"/>
              </w:rPr>
            </w:pPr>
            <w:r w:rsidRPr="00C16E19">
              <w:rPr>
                <w:rFonts w:ascii="TH SarabunPSK" w:eastAsiaTheme="minorEastAsia" w:hAnsi="TH SarabunPSK" w:cs="TH SarabunPSK" w:hint="eastAsia"/>
                <w:szCs w:val="22"/>
                <w:lang w:eastAsia="ko-KR"/>
              </w:rPr>
              <w:t xml:space="preserve">- </w:t>
            </w:r>
            <w:r w:rsidRPr="00C16E19">
              <w:rPr>
                <w:rFonts w:ascii="TH SarabunPSK" w:eastAsiaTheme="minorEastAsia" w:hAnsi="TH SarabunPSK" w:cs="TH SarabunPSK" w:hint="eastAsia"/>
                <w:szCs w:val="22"/>
                <w:lang w:eastAsia="ko-KR"/>
              </w:rPr>
              <w:t>숫자</w:t>
            </w:r>
          </w:p>
          <w:p w14:paraId="3B744C4F" w14:textId="77777777" w:rsidR="00A250AF" w:rsidRPr="00C16E19" w:rsidRDefault="00A250AF" w:rsidP="00A250AF">
            <w:pPr>
              <w:pStyle w:val="a7"/>
              <w:rPr>
                <w:rFonts w:ascii="TH SarabunPSK" w:eastAsiaTheme="minorEastAsia" w:hAnsi="TH SarabunPSK" w:cs="TH SarabunPSK"/>
                <w:szCs w:val="22"/>
                <w:lang w:eastAsia="ko-KR"/>
              </w:rPr>
            </w:pPr>
            <w:r w:rsidRPr="00C16E19">
              <w:rPr>
                <w:rFonts w:ascii="TH SarabunPSK" w:eastAsiaTheme="minorEastAsia" w:hAnsi="TH SarabunPSK" w:cs="TH SarabunPSK" w:hint="eastAsia"/>
                <w:szCs w:val="22"/>
                <w:lang w:eastAsia="ko-KR"/>
              </w:rPr>
              <w:t xml:space="preserve">- </w:t>
            </w:r>
            <w:r w:rsidRPr="00C16E19">
              <w:rPr>
                <w:rFonts w:ascii="TH SarabunPSK" w:eastAsiaTheme="minorEastAsia" w:hAnsi="TH SarabunPSK" w:cs="TH SarabunPSK" w:hint="eastAsia"/>
                <w:szCs w:val="22"/>
                <w:lang w:eastAsia="ko-KR"/>
              </w:rPr>
              <w:t>물건</w:t>
            </w:r>
          </w:p>
          <w:p w14:paraId="77A0475D" w14:textId="342AAECB" w:rsidR="00A250AF" w:rsidRDefault="00A250AF" w:rsidP="00A250AF">
            <w:pPr>
              <w:pStyle w:val="a7"/>
              <w:rPr>
                <w:rFonts w:ascii="TH SarabunPSK" w:eastAsiaTheme="minorEastAsia" w:hAnsi="TH SarabunPSK" w:cs="TH SarabunPSK"/>
                <w:szCs w:val="22"/>
                <w:lang w:eastAsia="ko-KR"/>
              </w:rPr>
            </w:pPr>
            <w:r w:rsidRPr="00C16E19">
              <w:rPr>
                <w:rFonts w:ascii="TH SarabunPSK" w:eastAsiaTheme="minorEastAsia" w:hAnsi="TH SarabunPSK" w:cs="TH SarabunPSK" w:hint="eastAsia"/>
                <w:szCs w:val="22"/>
                <w:lang w:eastAsia="ko-KR"/>
              </w:rPr>
              <w:t xml:space="preserve">- </w:t>
            </w:r>
            <w:r w:rsidRPr="00C16E19">
              <w:rPr>
                <w:rFonts w:ascii="TH SarabunPSK" w:eastAsiaTheme="minorEastAsia" w:hAnsi="TH SarabunPSK" w:cs="TH SarabunPSK" w:hint="eastAsia"/>
                <w:szCs w:val="22"/>
                <w:lang w:eastAsia="ko-KR"/>
              </w:rPr>
              <w:t>과일</w:t>
            </w:r>
          </w:p>
          <w:p w14:paraId="6480706B" w14:textId="17C3E570" w:rsidR="00A250AF" w:rsidRDefault="00A250AF" w:rsidP="00A250AF">
            <w:pPr>
              <w:pStyle w:val="a7"/>
              <w:rPr>
                <w:rFonts w:ascii="TH SarabunPSK" w:eastAsiaTheme="minorEastAsia" w:hAnsi="TH SarabunPSK" w:cs="TH SarabunPSK"/>
                <w:szCs w:val="22"/>
                <w:lang w:eastAsia="ko-KR"/>
              </w:rPr>
            </w:pPr>
            <w:r>
              <w:rPr>
                <w:rFonts w:ascii="TH SarabunPSK" w:eastAsiaTheme="minorEastAsia" w:hAnsi="TH SarabunPSK" w:cs="TH SarabunPSK"/>
                <w:szCs w:val="22"/>
                <w:lang w:eastAsia="ko-KR"/>
              </w:rPr>
              <w:t xml:space="preserve">- </w:t>
            </w:r>
            <w:r>
              <w:rPr>
                <w:rFonts w:ascii="TH SarabunPSK" w:eastAsiaTheme="minorEastAsia" w:hAnsi="TH SarabunPSK" w:cs="TH SarabunPSK" w:hint="eastAsia"/>
                <w:szCs w:val="22"/>
                <w:lang w:eastAsia="ko-KR"/>
              </w:rPr>
              <w:t>음료수</w:t>
            </w:r>
          </w:p>
          <w:p w14:paraId="4E874AB0" w14:textId="77777777" w:rsidR="00A250AF" w:rsidRDefault="00A250AF" w:rsidP="00F06AAC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E811F1" w14:textId="58304300" w:rsidR="00FB5BB8" w:rsidRPr="00E10BB0" w:rsidRDefault="00FB5BB8" w:rsidP="00F06AAC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0BB0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เรียนรู้เกี่ยวกับตัวเลขเพื่อนถามเบอร์โทรศัพท์ ถามสายรถเมล์ ถามราคาของสินค้า ถามและบอกวันเดือนปีเกิด</w:t>
            </w:r>
            <w:r w:rsidRPr="00E10BB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0BB0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หรือข้อมูลส่วนตัวอื่นๆ</w:t>
            </w:r>
          </w:p>
          <w:p w14:paraId="65053612" w14:textId="77777777" w:rsidR="00FB5BB8" w:rsidRPr="00E10BB0" w:rsidRDefault="00FB5BB8" w:rsidP="00F06AAC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E10B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เรียนรู้การอ่านป้ายราคาเป็นตัวเลขเกาหลีและค่าเงินของเกาหลี </w:t>
            </w:r>
            <w:r w:rsidRPr="00E10BB0">
              <w:rPr>
                <w:rFonts w:asciiTheme="minorEastAsia" w:eastAsiaTheme="minorEastAsia" w:hAnsiTheme="minorEastAsia" w:cs="TH SarabunPSK" w:hint="eastAsia"/>
                <w:szCs w:val="22"/>
                <w:lang w:eastAsia="ko-KR"/>
              </w:rPr>
              <w:t>원</w:t>
            </w:r>
            <w:r w:rsidRPr="00E10B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13F8437B" w14:textId="77777777" w:rsidR="00FB5BB8" w:rsidRPr="00E10BB0" w:rsidRDefault="00FB5BB8" w:rsidP="00F06AAC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0BB0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E10BB0">
              <w:rPr>
                <w:rFonts w:ascii="TH SarabunPSK" w:hAnsi="TH SarabunPSK" w:cs="TH SarabunPSK" w:hint="cs"/>
                <w:sz w:val="32"/>
                <w:szCs w:val="32"/>
                <w:cs/>
              </w:rPr>
              <w:t>คำศัพท์เรื่อง วันเดือนปี การเรียงลำดับการอ่านวันที่ของเกาหลีและคำนามต่างๆ</w:t>
            </w:r>
          </w:p>
          <w:p w14:paraId="36419196" w14:textId="77777777" w:rsidR="00FB5BB8" w:rsidRPr="004A0B2E" w:rsidRDefault="00FB5BB8" w:rsidP="00F06AAC">
            <w:pPr>
              <w:pStyle w:val="a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0C7B0169" w14:textId="77777777" w:rsidR="00FB5BB8" w:rsidRDefault="00FB5BB8" w:rsidP="00F06AAC">
            <w:pPr>
              <w:pStyle w:val="a7"/>
              <w:spacing w:line="256" w:lineRule="auto"/>
              <w:rPr>
                <w:rFonts w:ascii="TH SarabunPSK" w:eastAsiaTheme="minorEastAsia" w:hAnsi="TH SarabunPSK" w:cs="TH SarabunPSK"/>
                <w:sz w:val="36"/>
                <w:szCs w:val="36"/>
                <w:lang w:eastAsia="ko-KR"/>
              </w:rPr>
            </w:pPr>
          </w:p>
          <w:p w14:paraId="65F1CB6B" w14:textId="77777777" w:rsidR="00FB5BB8" w:rsidRPr="00E10BB0" w:rsidRDefault="00FB5BB8" w:rsidP="00F06AAC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E10BB0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</w:t>
            </w:r>
            <w:r w:rsidRPr="00E10BB0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เรื่องการบอกเวลา การนัดหมาย การแจ้งกำหนดการ หรือกิจวัตรประจำวัน</w:t>
            </w:r>
          </w:p>
          <w:p w14:paraId="0815C382" w14:textId="77777777" w:rsidR="00FB5BB8" w:rsidRPr="00E10BB0" w:rsidRDefault="00FB5BB8" w:rsidP="00F06AAC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E10B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คำศัพท์เรื่องสถานที่ การบอกสถานที่ที่จะไป การถามตอบเรื่องเกี่ยวกับสถานที่</w:t>
            </w:r>
          </w:p>
          <w:p w14:paraId="45F9FA77" w14:textId="77777777" w:rsidR="00FB5BB8" w:rsidRPr="00E10BB0" w:rsidRDefault="00FB5BB8" w:rsidP="00F06AAC">
            <w:pPr>
              <w:pStyle w:val="a7"/>
              <w:rPr>
                <w:rFonts w:asciiTheme="minorEastAsia" w:eastAsiaTheme="minorEastAsia" w:hAnsiTheme="minorEastAsia" w:cs="TH SarabunPSK"/>
                <w:szCs w:val="22"/>
                <w:lang w:eastAsia="ko-KR"/>
              </w:rPr>
            </w:pPr>
            <w:r w:rsidRPr="00E10BB0">
              <w:rPr>
                <w:rFonts w:asciiTheme="minorEastAsia" w:eastAsiaTheme="minorEastAsia" w:hAnsiTheme="minorEastAsia" w:cs="TH SarabunPSK" w:hint="eastAsia"/>
                <w:szCs w:val="22"/>
                <w:lang w:eastAsia="ko-KR"/>
              </w:rPr>
              <w:t>가</w:t>
            </w:r>
            <w:r w:rsidRPr="00E10BB0">
              <w:rPr>
                <w:rFonts w:asciiTheme="minorEastAsia" w:eastAsiaTheme="minorEastAsia" w:hAnsiTheme="minorEastAsia" w:cs="TH SarabunPSK"/>
                <w:szCs w:val="22"/>
                <w:lang w:eastAsia="ko-KR"/>
              </w:rPr>
              <w:t xml:space="preserve">: </w:t>
            </w:r>
            <w:r w:rsidRPr="00E10BB0">
              <w:rPr>
                <w:rFonts w:asciiTheme="minorEastAsia" w:eastAsiaTheme="minorEastAsia" w:hAnsiTheme="minorEastAsia" w:cs="TH SarabunPSK" w:hint="eastAsia"/>
                <w:szCs w:val="22"/>
                <w:lang w:eastAsia="ko-KR"/>
              </w:rPr>
              <w:t>어디에 가요?</w:t>
            </w:r>
          </w:p>
          <w:p w14:paraId="220A6F77" w14:textId="77777777" w:rsidR="00FB5BB8" w:rsidRPr="00E10BB0" w:rsidRDefault="00FB5BB8" w:rsidP="00F06AAC">
            <w:pPr>
              <w:pStyle w:val="a7"/>
              <w:rPr>
                <w:rFonts w:ascii="TH SarabunPSK" w:eastAsia="Malgun Gothic" w:hAnsi="TH SarabunPSK" w:cs="TH SarabunPSK"/>
                <w:sz w:val="36"/>
                <w:szCs w:val="36"/>
                <w:lang w:eastAsia="ko-KR"/>
              </w:rPr>
            </w:pPr>
            <w:r w:rsidRPr="00E10BB0">
              <w:rPr>
                <w:rFonts w:asciiTheme="minorEastAsia" w:eastAsiaTheme="minorEastAsia" w:hAnsiTheme="minorEastAsia" w:cs="TH SarabunPSK" w:hint="eastAsia"/>
                <w:szCs w:val="22"/>
                <w:lang w:eastAsia="ko-KR"/>
              </w:rPr>
              <w:t>나</w:t>
            </w:r>
            <w:r w:rsidRPr="00E10BB0">
              <w:rPr>
                <w:rFonts w:asciiTheme="minorEastAsia" w:eastAsiaTheme="minorEastAsia" w:hAnsiTheme="minorEastAsia" w:cs="TH SarabunPSK"/>
                <w:szCs w:val="22"/>
                <w:lang w:eastAsia="ko-KR"/>
              </w:rPr>
              <w:t xml:space="preserve">: </w:t>
            </w:r>
            <w:r w:rsidRPr="00E10BB0">
              <w:rPr>
                <w:rFonts w:asciiTheme="minorEastAsia" w:eastAsiaTheme="minorEastAsia" w:hAnsiTheme="minorEastAsia" w:cs="TH SarabunPSK" w:hint="eastAsia"/>
                <w:szCs w:val="22"/>
                <w:lang w:eastAsia="ko-KR"/>
              </w:rPr>
              <w:t>학교에 가요.</w:t>
            </w:r>
          </w:p>
          <w:p w14:paraId="0562DF9B" w14:textId="77777777" w:rsidR="00FB5BB8" w:rsidRPr="00E10BB0" w:rsidRDefault="00FB5BB8" w:rsidP="00F06AAC">
            <w:pPr>
              <w:pStyle w:val="a7"/>
              <w:rPr>
                <w:rFonts w:ascii="TH SarabunPSK" w:eastAsia="Malgun Gothic" w:hAnsi="TH SarabunPSK" w:cs="TH SarabunPSK"/>
                <w:sz w:val="36"/>
                <w:szCs w:val="36"/>
                <w:lang w:eastAsia="ko-KR"/>
              </w:rPr>
            </w:pPr>
          </w:p>
          <w:p w14:paraId="3D28F9B4" w14:textId="77777777" w:rsidR="00FB5BB8" w:rsidRPr="00E10BB0" w:rsidRDefault="00FB5BB8" w:rsidP="00F06AAC">
            <w:pPr>
              <w:pStyle w:val="a7"/>
              <w:rPr>
                <w:rFonts w:asciiTheme="minorEastAsia" w:eastAsiaTheme="minorEastAsia" w:hAnsiTheme="minorEastAsia" w:cs="TH SarabunPSK"/>
                <w:szCs w:val="22"/>
                <w:lang w:eastAsia="ko-KR"/>
              </w:rPr>
            </w:pPr>
            <w:r w:rsidRPr="00E10BB0">
              <w:rPr>
                <w:rFonts w:asciiTheme="minorEastAsia" w:eastAsiaTheme="minorEastAsia" w:hAnsiTheme="minorEastAsia" w:cs="TH SarabunPSK" w:hint="eastAsia"/>
                <w:szCs w:val="22"/>
                <w:lang w:eastAsia="ko-KR"/>
              </w:rPr>
              <w:lastRenderedPageBreak/>
              <w:t>가</w:t>
            </w:r>
            <w:r w:rsidRPr="00E10BB0">
              <w:rPr>
                <w:rFonts w:asciiTheme="minorEastAsia" w:eastAsiaTheme="minorEastAsia" w:hAnsiTheme="minorEastAsia" w:cs="TH SarabunPSK"/>
                <w:szCs w:val="22"/>
                <w:lang w:eastAsia="ko-KR"/>
              </w:rPr>
              <w:t xml:space="preserve">: </w:t>
            </w:r>
            <w:r w:rsidRPr="00E10BB0">
              <w:rPr>
                <w:rFonts w:asciiTheme="minorEastAsia" w:eastAsiaTheme="minorEastAsia" w:hAnsiTheme="minorEastAsia" w:cs="TH SarabunPSK" w:hint="eastAsia"/>
                <w:szCs w:val="22"/>
                <w:lang w:eastAsia="ko-KR"/>
              </w:rPr>
              <w:t>선생님이 어디에 있어요?</w:t>
            </w:r>
          </w:p>
          <w:p w14:paraId="6800314D" w14:textId="77777777" w:rsidR="00FB5BB8" w:rsidRDefault="00FB5BB8" w:rsidP="00F06AAC">
            <w:pPr>
              <w:pStyle w:val="a7"/>
              <w:spacing w:line="256" w:lineRule="auto"/>
              <w:rPr>
                <w:rFonts w:ascii="TH SarabunPSK" w:eastAsiaTheme="minorEastAsia" w:hAnsi="TH SarabunPSK" w:cs="TH SarabunPSK"/>
                <w:sz w:val="40"/>
                <w:szCs w:val="40"/>
                <w:lang w:eastAsia="ko-KR"/>
              </w:rPr>
            </w:pPr>
            <w:r w:rsidRPr="00E10BB0">
              <w:rPr>
                <w:rFonts w:asciiTheme="minorEastAsia" w:eastAsiaTheme="minorEastAsia" w:hAnsiTheme="minorEastAsia" w:cs="TH SarabunPSK" w:hint="eastAsia"/>
                <w:szCs w:val="22"/>
                <w:lang w:eastAsia="ko-KR"/>
              </w:rPr>
              <w:t>나</w:t>
            </w:r>
            <w:r w:rsidRPr="00E10BB0">
              <w:rPr>
                <w:rFonts w:asciiTheme="minorEastAsia" w:eastAsiaTheme="minorEastAsia" w:hAnsiTheme="minorEastAsia" w:cs="TH SarabunPSK"/>
                <w:szCs w:val="22"/>
                <w:lang w:eastAsia="ko-KR"/>
              </w:rPr>
              <w:t xml:space="preserve">: </w:t>
            </w:r>
            <w:r w:rsidRPr="00E10BB0">
              <w:rPr>
                <w:rFonts w:asciiTheme="minorEastAsia" w:eastAsiaTheme="minorEastAsia" w:hAnsiTheme="minorEastAsia" w:cs="TH SarabunPSK" w:hint="eastAsia"/>
                <w:szCs w:val="22"/>
                <w:lang w:eastAsia="ko-KR"/>
              </w:rPr>
              <w:t>사무실에 있어요.</w:t>
            </w:r>
          </w:p>
          <w:p w14:paraId="6A7038AD" w14:textId="77777777" w:rsidR="00FB5BB8" w:rsidRPr="00E10BB0" w:rsidRDefault="00FB5BB8" w:rsidP="00F06AAC">
            <w:pPr>
              <w:pStyle w:val="a7"/>
              <w:spacing w:line="256" w:lineRule="auto"/>
              <w:rPr>
                <w:rFonts w:ascii="TH SarabunPSK" w:eastAsiaTheme="minorEastAsia" w:hAnsi="TH SarabunPSK" w:cs="TH SarabunPSK"/>
                <w:sz w:val="40"/>
                <w:szCs w:val="40"/>
                <w:lang w:eastAsia="ko-KR"/>
              </w:rPr>
            </w:pPr>
          </w:p>
          <w:p w14:paraId="1EFC7F81" w14:textId="77777777" w:rsidR="00A250AF" w:rsidRDefault="00A250AF" w:rsidP="00F06AAC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8CA2FA" w14:textId="77777777" w:rsidR="00A250AF" w:rsidRDefault="00A250AF" w:rsidP="00F06AAC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3B3FA7" w14:textId="6E8BC836" w:rsidR="00FB5BB8" w:rsidRPr="00E10BB0" w:rsidRDefault="00FB5BB8" w:rsidP="00F06AAC">
            <w:pPr>
              <w:pStyle w:val="a7"/>
              <w:rPr>
                <w:rFonts w:ascii="TH SarabunPSK" w:eastAsiaTheme="minorEastAsia" w:hAnsi="TH SarabunPSK" w:cs="TH SarabunPSK"/>
                <w:sz w:val="32"/>
                <w:szCs w:val="32"/>
                <w:lang w:eastAsia="ko-KR"/>
              </w:rPr>
            </w:pPr>
            <w:r w:rsidRPr="00E10B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เรียนรู้คำช่วยชี้กรรม </w:t>
            </w:r>
            <w:r w:rsidRPr="00E10BB0">
              <w:rPr>
                <w:rFonts w:asciiTheme="minorEastAsia" w:eastAsiaTheme="minorEastAsia" w:hAnsiTheme="minorEastAsia" w:cs="TH SarabunPSK" w:hint="eastAsia"/>
                <w:szCs w:val="22"/>
                <w:lang w:eastAsia="ko-KR"/>
              </w:rPr>
              <w:t>을/를</w:t>
            </w:r>
            <w:r w:rsidRPr="00E10BB0">
              <w:rPr>
                <w:rFonts w:ascii="TH SarabunPSK" w:hAnsi="TH SarabunPSK" w:cs="TH SarabunPSK" w:hint="eastAsia"/>
                <w:szCs w:val="22"/>
                <w:lang w:eastAsia="ko-KR"/>
              </w:rPr>
              <w:t xml:space="preserve"> </w:t>
            </w:r>
            <w:r w:rsidRPr="00E10BB0">
              <w:rPr>
                <w:rFonts w:ascii="TH SarabunPSK" w:hAnsi="TH SarabunPSK" w:cs="TH SarabunPSK" w:hint="cs"/>
                <w:sz w:val="32"/>
                <w:szCs w:val="32"/>
                <w:cs/>
                <w:lang w:eastAsia="ko-KR"/>
              </w:rPr>
              <w:t xml:space="preserve">และโครงสร้างของประโยคในภาษาเกาหลี </w:t>
            </w:r>
            <w:r w:rsidRPr="00E10BB0">
              <w:rPr>
                <w:rFonts w:ascii="TH SarabunPSK" w:eastAsiaTheme="minorEastAsia" w:hAnsi="TH SarabunPSK" w:cs="TH SarabunPSK"/>
                <w:sz w:val="32"/>
                <w:szCs w:val="32"/>
                <w:lang w:eastAsia="ko-KR"/>
              </w:rPr>
              <w:t xml:space="preserve">S+O+V </w:t>
            </w:r>
            <w:r w:rsidRPr="00E10BB0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ko-KR"/>
              </w:rPr>
              <w:t>(ประธาน+กรรม+กริยา)</w:t>
            </w:r>
          </w:p>
          <w:p w14:paraId="7205DEB4" w14:textId="77777777" w:rsidR="00FB5BB8" w:rsidRDefault="00FB5BB8" w:rsidP="00F06AAC">
            <w:pPr>
              <w:pStyle w:val="a7"/>
              <w:rPr>
                <w:rFonts w:ascii="TH SarabunPSK" w:eastAsiaTheme="minorEastAsia" w:hAnsi="TH SarabunPSK" w:cs="TH SarabunPSK"/>
                <w:sz w:val="32"/>
                <w:szCs w:val="32"/>
                <w:lang w:eastAsia="ko-KR"/>
              </w:rPr>
            </w:pPr>
            <w:r w:rsidRPr="00E10BB0">
              <w:rPr>
                <w:rFonts w:ascii="TH SarabunPSK" w:eastAsiaTheme="minorEastAsia" w:hAnsi="TH SarabunPSK" w:cs="TH SarabunPSK" w:hint="eastAsia"/>
                <w:szCs w:val="22"/>
                <w:lang w:eastAsia="ko-KR"/>
              </w:rPr>
              <w:t>&lt;</w:t>
            </w:r>
            <w:r w:rsidRPr="00E10BB0">
              <w:rPr>
                <w:rFonts w:ascii="TH SarabunPSK" w:eastAsiaTheme="minorEastAsia" w:hAnsi="TH SarabunPSK" w:cs="TH SarabunPSK" w:hint="eastAsia"/>
                <w:szCs w:val="22"/>
                <w:lang w:eastAsia="ko-KR"/>
              </w:rPr>
              <w:t>보기</w:t>
            </w:r>
            <w:r w:rsidRPr="00E10BB0">
              <w:rPr>
                <w:rFonts w:ascii="TH SarabunPSK" w:eastAsiaTheme="minorEastAsia" w:hAnsi="TH SarabunPSK" w:cs="TH SarabunPSK" w:hint="eastAsia"/>
                <w:szCs w:val="22"/>
                <w:lang w:eastAsia="ko-KR"/>
              </w:rPr>
              <w:t xml:space="preserve">&gt; </w:t>
            </w:r>
            <w:r w:rsidRPr="00E10BB0">
              <w:rPr>
                <w:rFonts w:ascii="TH SarabunPSK" w:eastAsiaTheme="minorEastAsia" w:hAnsi="TH SarabunPSK" w:cs="TH SarabunPSK" w:hint="eastAsia"/>
                <w:szCs w:val="22"/>
                <w:lang w:eastAsia="ko-KR"/>
              </w:rPr>
              <w:t>동생이</w:t>
            </w:r>
            <w:r w:rsidRPr="00E10BB0">
              <w:rPr>
                <w:rFonts w:ascii="TH SarabunPSK" w:eastAsiaTheme="minorEastAsia" w:hAnsi="TH SarabunPSK" w:cs="TH SarabunPSK" w:hint="eastAsia"/>
                <w:szCs w:val="22"/>
                <w:lang w:eastAsia="ko-KR"/>
              </w:rPr>
              <w:t xml:space="preserve"> </w:t>
            </w:r>
            <w:r w:rsidRPr="00E10BB0">
              <w:rPr>
                <w:rFonts w:ascii="TH SarabunPSK" w:eastAsiaTheme="minorEastAsia" w:hAnsi="TH SarabunPSK" w:cs="TH SarabunPSK" w:hint="eastAsia"/>
                <w:szCs w:val="22"/>
                <w:lang w:eastAsia="ko-KR"/>
              </w:rPr>
              <w:t>밥을</w:t>
            </w:r>
            <w:r w:rsidRPr="00E10BB0">
              <w:rPr>
                <w:rFonts w:ascii="TH SarabunPSK" w:eastAsiaTheme="minorEastAsia" w:hAnsi="TH SarabunPSK" w:cs="TH SarabunPSK" w:hint="eastAsia"/>
                <w:szCs w:val="22"/>
                <w:lang w:eastAsia="ko-KR"/>
              </w:rPr>
              <w:t xml:space="preserve"> </w:t>
            </w:r>
            <w:r w:rsidRPr="00E10BB0">
              <w:rPr>
                <w:rFonts w:ascii="TH SarabunPSK" w:eastAsiaTheme="minorEastAsia" w:hAnsi="TH SarabunPSK" w:cs="TH SarabunPSK" w:hint="eastAsia"/>
                <w:szCs w:val="22"/>
                <w:lang w:eastAsia="ko-KR"/>
              </w:rPr>
              <w:t>먹어요</w:t>
            </w:r>
            <w:r w:rsidRPr="00E10BB0">
              <w:rPr>
                <w:rFonts w:ascii="TH SarabunPSK" w:eastAsiaTheme="minorEastAsia" w:hAnsi="TH SarabunPSK" w:cs="TH SarabunPSK" w:hint="eastAsia"/>
                <w:sz w:val="32"/>
                <w:szCs w:val="32"/>
                <w:lang w:eastAsia="ko-KR"/>
              </w:rPr>
              <w:t>.</w:t>
            </w:r>
            <w:r w:rsidRPr="00E10BB0">
              <w:rPr>
                <w:rFonts w:ascii="TH SarabunPSK" w:eastAsiaTheme="minorEastAsia" w:hAnsi="TH SarabunPSK" w:cs="TH SarabunPSK"/>
                <w:sz w:val="32"/>
                <w:szCs w:val="32"/>
                <w:lang w:eastAsia="ko-KR"/>
              </w:rPr>
              <w:t xml:space="preserve"> </w:t>
            </w:r>
          </w:p>
          <w:p w14:paraId="663D951A" w14:textId="77777777" w:rsidR="00FB5BB8" w:rsidRPr="00E10BB0" w:rsidRDefault="00FB5BB8" w:rsidP="00F06AAC">
            <w:pPr>
              <w:pStyle w:val="a7"/>
              <w:rPr>
                <w:rFonts w:ascii="TH SarabunPSK" w:eastAsiaTheme="minorEastAsia" w:hAnsi="TH SarabunPSK" w:cs="TH SarabunPSK"/>
                <w:sz w:val="32"/>
                <w:szCs w:val="32"/>
                <w:lang w:eastAsia="ko-KR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ko-KR"/>
              </w:rPr>
              <w:t xml:space="preserve">          </w:t>
            </w:r>
            <w:r w:rsidRPr="00E10BB0">
              <w:rPr>
                <w:rFonts w:ascii="TH SarabunPSK" w:eastAsiaTheme="minorEastAsia" w:hAnsi="TH SarabunPSK" w:cs="TH SarabunPSK"/>
                <w:sz w:val="32"/>
                <w:szCs w:val="32"/>
                <w:lang w:eastAsia="ko-KR"/>
              </w:rPr>
              <w:t>=</w:t>
            </w:r>
            <w:r w:rsidRPr="00E10BB0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ko-KR"/>
              </w:rPr>
              <w:t xml:space="preserve"> น้องกินข้าว</w:t>
            </w:r>
          </w:p>
          <w:p w14:paraId="638DEE12" w14:textId="77777777" w:rsidR="00FB5BB8" w:rsidRPr="00E10BB0" w:rsidRDefault="00FB5BB8" w:rsidP="00F06AAC">
            <w:pPr>
              <w:pStyle w:val="a7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  <w:r w:rsidRPr="00E10BB0">
              <w:rPr>
                <w:rFonts w:ascii="TH SarabunPSK" w:hAnsi="TH SarabunPSK" w:cs="TH SarabunPSK" w:hint="cs"/>
                <w:sz w:val="32"/>
                <w:szCs w:val="32"/>
                <w:cs/>
                <w:lang w:eastAsia="ko-KR"/>
              </w:rPr>
              <w:t xml:space="preserve">   คำกริยาบอกการกระทำ</w:t>
            </w:r>
          </w:p>
          <w:p w14:paraId="56F30A65" w14:textId="77777777" w:rsidR="00FB5BB8" w:rsidRPr="00E10BB0" w:rsidRDefault="00FB5BB8" w:rsidP="00F06AAC">
            <w:pPr>
              <w:pStyle w:val="a7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  <w:r w:rsidRPr="00E10BB0">
              <w:rPr>
                <w:rFonts w:ascii="TH SarabunPSK" w:hAnsi="TH SarabunPSK" w:cs="TH SarabunPSK" w:hint="cs"/>
                <w:sz w:val="32"/>
                <w:szCs w:val="32"/>
                <w:cs/>
                <w:lang w:eastAsia="ko-KR"/>
              </w:rPr>
              <w:t xml:space="preserve">   คำศัพท์เรื่องสถานที่</w:t>
            </w:r>
          </w:p>
          <w:p w14:paraId="44E2A713" w14:textId="77777777" w:rsidR="00FB5BB8" w:rsidRPr="00E10BB0" w:rsidRDefault="00FB5BB8" w:rsidP="00F06AAC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 w:rsidRPr="00E10BB0">
              <w:rPr>
                <w:rFonts w:ascii="TH SarabunPSK" w:hAnsi="TH SarabunPSK" w:cs="TH SarabunPSK" w:hint="cs"/>
                <w:sz w:val="32"/>
                <w:szCs w:val="32"/>
                <w:cs/>
                <w:lang w:eastAsia="ko-KR"/>
              </w:rPr>
              <w:t xml:space="preserve">   การบอกกิจกรรมหรือกิจวัตรที่ทำในสถานที่ต่างๆ</w:t>
            </w:r>
          </w:p>
          <w:p w14:paraId="1C6DF6C8" w14:textId="77777777" w:rsidR="00A250AF" w:rsidRDefault="00A250AF" w:rsidP="00F06AAC">
            <w:pPr>
              <w:pStyle w:val="a7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</w:p>
          <w:p w14:paraId="07AF0B52" w14:textId="189EE163" w:rsidR="00FB5BB8" w:rsidRPr="009E6AC0" w:rsidRDefault="00A250AF" w:rsidP="00F06AAC">
            <w:pPr>
              <w:pStyle w:val="a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ko-KR"/>
              </w:rPr>
              <w:t xml:space="preserve">   </w:t>
            </w:r>
            <w:r w:rsidR="00FB5BB8" w:rsidRPr="009E6AC0">
              <w:rPr>
                <w:rFonts w:ascii="TH SarabunPSK" w:hAnsi="TH SarabunPSK" w:cs="TH SarabunPSK" w:hint="cs"/>
                <w:sz w:val="32"/>
                <w:szCs w:val="32"/>
                <w:cs/>
                <w:lang w:eastAsia="ko-KR"/>
              </w:rPr>
              <w:t>คำศัพท์เกี่ยวกับตำแหน่ง บน ล่าง ซ้าย ขวา หน้า หลัง ฯ</w:t>
            </w:r>
          </w:p>
          <w:p w14:paraId="61520B2C" w14:textId="77777777" w:rsidR="00FB5BB8" w:rsidRPr="009E6AC0" w:rsidRDefault="00FB5BB8" w:rsidP="00F06AAC">
            <w:pPr>
              <w:pStyle w:val="a7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  <w:r w:rsidRPr="009E6AC0">
              <w:rPr>
                <w:rFonts w:ascii="TH SarabunPSK" w:hAnsi="TH SarabunPSK" w:cs="TH SarabunPSK" w:hint="cs"/>
                <w:sz w:val="32"/>
                <w:szCs w:val="32"/>
                <w:cs/>
                <w:lang w:eastAsia="ko-KR"/>
              </w:rPr>
              <w:t xml:space="preserve">   การถามถึงตำแหน่งของสิ่งของหรือสถานที่ เช่น</w:t>
            </w:r>
          </w:p>
          <w:p w14:paraId="238394A4" w14:textId="77777777" w:rsidR="00FB5BB8" w:rsidRPr="009E6AC0" w:rsidRDefault="00FB5BB8" w:rsidP="00F06AAC">
            <w:pPr>
              <w:pStyle w:val="a7"/>
              <w:rPr>
                <w:rFonts w:asciiTheme="minorEastAsia" w:eastAsiaTheme="minorEastAsia" w:hAnsiTheme="minorEastAsia" w:cs="TH SarabunPSK"/>
                <w:szCs w:val="22"/>
                <w:lang w:eastAsia="ko-KR"/>
              </w:rPr>
            </w:pPr>
            <w:r w:rsidRPr="009E6AC0">
              <w:rPr>
                <w:rFonts w:asciiTheme="minorEastAsia" w:eastAsiaTheme="minorEastAsia" w:hAnsiTheme="minorEastAsia" w:cs="TH SarabunPSK" w:hint="eastAsia"/>
                <w:szCs w:val="22"/>
                <w:lang w:eastAsia="ko-KR"/>
              </w:rPr>
              <w:t>가</w:t>
            </w:r>
            <w:r w:rsidRPr="009E6AC0">
              <w:rPr>
                <w:rFonts w:asciiTheme="minorEastAsia" w:eastAsiaTheme="minorEastAsia" w:hAnsiTheme="minorEastAsia" w:cs="TH SarabunPSK"/>
                <w:szCs w:val="22"/>
                <w:lang w:eastAsia="ko-KR"/>
              </w:rPr>
              <w:t xml:space="preserve">: </w:t>
            </w:r>
            <w:r w:rsidRPr="009E6AC0">
              <w:rPr>
                <w:rFonts w:asciiTheme="minorEastAsia" w:eastAsiaTheme="minorEastAsia" w:hAnsiTheme="minorEastAsia" w:cs="TH SarabunPSK" w:hint="eastAsia"/>
                <w:szCs w:val="22"/>
                <w:lang w:eastAsia="ko-KR"/>
              </w:rPr>
              <w:t>우산이 어디에 있어요?</w:t>
            </w:r>
          </w:p>
          <w:p w14:paraId="09EA2283" w14:textId="77777777" w:rsidR="00FB5BB8" w:rsidRPr="009E6AC0" w:rsidRDefault="00FB5BB8" w:rsidP="00F06AAC">
            <w:pPr>
              <w:pStyle w:val="a7"/>
              <w:rPr>
                <w:rFonts w:asciiTheme="minorEastAsia" w:eastAsiaTheme="minorEastAsia" w:hAnsiTheme="minorEastAsia" w:cs="TH SarabunPSK"/>
                <w:szCs w:val="22"/>
                <w:lang w:eastAsia="ko-KR"/>
              </w:rPr>
            </w:pPr>
            <w:r w:rsidRPr="009E6AC0">
              <w:rPr>
                <w:rFonts w:asciiTheme="minorEastAsia" w:eastAsiaTheme="minorEastAsia" w:hAnsiTheme="minorEastAsia" w:cs="TH SarabunPSK" w:hint="eastAsia"/>
                <w:szCs w:val="22"/>
                <w:lang w:eastAsia="ko-KR"/>
              </w:rPr>
              <w:lastRenderedPageBreak/>
              <w:t>나</w:t>
            </w:r>
            <w:r w:rsidRPr="009E6AC0">
              <w:rPr>
                <w:rFonts w:asciiTheme="minorEastAsia" w:eastAsiaTheme="minorEastAsia" w:hAnsiTheme="minorEastAsia" w:cs="TH SarabunPSK"/>
                <w:szCs w:val="22"/>
                <w:lang w:eastAsia="ko-KR"/>
              </w:rPr>
              <w:t xml:space="preserve">: </w:t>
            </w:r>
            <w:r w:rsidRPr="009E6AC0">
              <w:rPr>
                <w:rFonts w:asciiTheme="minorEastAsia" w:eastAsiaTheme="minorEastAsia" w:hAnsiTheme="minorEastAsia" w:cs="TH SarabunPSK" w:hint="eastAsia"/>
                <w:szCs w:val="22"/>
                <w:lang w:eastAsia="ko-KR"/>
              </w:rPr>
              <w:t>책상 위에 있어요.</w:t>
            </w:r>
          </w:p>
          <w:p w14:paraId="763AA147" w14:textId="77777777" w:rsidR="00FB5BB8" w:rsidRPr="009E6AC0" w:rsidRDefault="00FB5BB8" w:rsidP="00F06AAC">
            <w:pPr>
              <w:pStyle w:val="a7"/>
              <w:rPr>
                <w:rFonts w:asciiTheme="minorEastAsia" w:eastAsiaTheme="minorEastAsia" w:hAnsiTheme="minorEastAsia" w:cs="TH SarabunPSK"/>
                <w:sz w:val="32"/>
                <w:szCs w:val="32"/>
                <w:lang w:eastAsia="ko-KR"/>
              </w:rPr>
            </w:pPr>
            <w:r w:rsidRPr="009E6AC0">
              <w:rPr>
                <w:rFonts w:asciiTheme="minorEastAsia" w:eastAsiaTheme="minorEastAsia" w:hAnsiTheme="minorEastAsia" w:cs="TH SarabunPSK"/>
                <w:sz w:val="32"/>
                <w:szCs w:val="32"/>
                <w:lang w:eastAsia="ko-KR"/>
              </w:rPr>
              <w:t xml:space="preserve">   </w:t>
            </w:r>
            <w:r w:rsidRPr="009E6AC0">
              <w:rPr>
                <w:rFonts w:asciiTheme="minorEastAsia" w:eastAsiaTheme="minorEastAsia" w:hAnsiTheme="minorEastAsia" w:cs="TH SarabunPSK" w:hint="cs"/>
                <w:sz w:val="32"/>
                <w:szCs w:val="32"/>
                <w:cs/>
                <w:lang w:eastAsia="ko-KR"/>
              </w:rPr>
              <w:t>การถามตอบ เพื่อบอกเหตุผลของการไปหรือมาสถานที่ต่างๆ เช่น</w:t>
            </w:r>
          </w:p>
          <w:p w14:paraId="424A08A5" w14:textId="77777777" w:rsidR="00FB5BB8" w:rsidRPr="009E6AC0" w:rsidRDefault="00FB5BB8" w:rsidP="00F06AAC">
            <w:pPr>
              <w:pStyle w:val="a7"/>
              <w:rPr>
                <w:rFonts w:asciiTheme="minorEastAsia" w:eastAsiaTheme="minorEastAsia" w:hAnsiTheme="minorEastAsia" w:cs="TH SarabunPSK"/>
                <w:szCs w:val="22"/>
                <w:lang w:eastAsia="ko-KR"/>
              </w:rPr>
            </w:pPr>
            <w:r w:rsidRPr="009E6AC0">
              <w:rPr>
                <w:rFonts w:asciiTheme="minorEastAsia" w:eastAsiaTheme="minorEastAsia" w:hAnsiTheme="minorEastAsia" w:cs="TH SarabunPSK" w:hint="eastAsia"/>
                <w:szCs w:val="22"/>
                <w:lang w:eastAsia="ko-KR"/>
              </w:rPr>
              <w:t>가</w:t>
            </w:r>
            <w:r w:rsidRPr="009E6AC0">
              <w:rPr>
                <w:rFonts w:asciiTheme="minorEastAsia" w:eastAsiaTheme="minorEastAsia" w:hAnsiTheme="minorEastAsia" w:cs="TH SarabunPSK"/>
                <w:szCs w:val="22"/>
                <w:lang w:eastAsia="ko-KR"/>
              </w:rPr>
              <w:t xml:space="preserve">: </w:t>
            </w:r>
            <w:r w:rsidRPr="009E6AC0">
              <w:rPr>
                <w:rFonts w:asciiTheme="minorEastAsia" w:eastAsiaTheme="minorEastAsia" w:hAnsiTheme="minorEastAsia" w:cs="TH SarabunPSK" w:hint="eastAsia"/>
                <w:szCs w:val="22"/>
                <w:lang w:eastAsia="ko-KR"/>
              </w:rPr>
              <w:t>왜 공원에 가요?</w:t>
            </w:r>
          </w:p>
          <w:p w14:paraId="2D3A727E" w14:textId="77777777" w:rsidR="00FB5BB8" w:rsidRPr="009E6AC0" w:rsidRDefault="00FB5BB8" w:rsidP="00F06AAC">
            <w:pPr>
              <w:pStyle w:val="a7"/>
              <w:rPr>
                <w:rFonts w:asciiTheme="minorEastAsia" w:eastAsiaTheme="minorEastAsia" w:hAnsiTheme="minorEastAsia" w:cs="TH SarabunPSK"/>
                <w:szCs w:val="22"/>
                <w:lang w:eastAsia="ko-KR"/>
              </w:rPr>
            </w:pPr>
            <w:r w:rsidRPr="009E6AC0">
              <w:rPr>
                <w:rFonts w:asciiTheme="minorEastAsia" w:eastAsiaTheme="minorEastAsia" w:hAnsiTheme="minorEastAsia" w:cs="TH SarabunPSK" w:hint="eastAsia"/>
                <w:szCs w:val="22"/>
                <w:lang w:eastAsia="ko-KR"/>
              </w:rPr>
              <w:t>나</w:t>
            </w:r>
            <w:r w:rsidRPr="009E6AC0">
              <w:rPr>
                <w:rFonts w:asciiTheme="minorEastAsia" w:eastAsiaTheme="minorEastAsia" w:hAnsiTheme="minorEastAsia" w:cs="TH SarabunPSK"/>
                <w:szCs w:val="22"/>
                <w:lang w:eastAsia="ko-KR"/>
              </w:rPr>
              <w:t xml:space="preserve">: </w:t>
            </w:r>
            <w:r w:rsidRPr="009E6AC0">
              <w:rPr>
                <w:rFonts w:asciiTheme="minorEastAsia" w:eastAsiaTheme="minorEastAsia" w:hAnsiTheme="minorEastAsia" w:cs="TH SarabunPSK" w:hint="eastAsia"/>
                <w:szCs w:val="22"/>
                <w:lang w:eastAsia="ko-KR"/>
              </w:rPr>
              <w:t>산책하러 가요.</w:t>
            </w:r>
          </w:p>
          <w:p w14:paraId="3647095E" w14:textId="77777777" w:rsidR="00FB5BB8" w:rsidRPr="009E6AC0" w:rsidRDefault="00FB5BB8" w:rsidP="00F06AAC">
            <w:pPr>
              <w:pStyle w:val="a7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  <w:r w:rsidRPr="009E6AC0">
              <w:rPr>
                <w:rFonts w:asciiTheme="minorEastAsia" w:eastAsiaTheme="minorEastAsia" w:hAnsiTheme="minorEastAsia" w:cs="TH SarabunPSK"/>
                <w:sz w:val="32"/>
                <w:szCs w:val="32"/>
                <w:lang w:eastAsia="ko-KR"/>
              </w:rPr>
              <w:t xml:space="preserve">   </w:t>
            </w:r>
            <w:r w:rsidRPr="009E6AC0">
              <w:rPr>
                <w:rFonts w:asciiTheme="minorEastAsia" w:eastAsiaTheme="minorEastAsia" w:hAnsiTheme="minorEastAsia" w:cs="TH SarabunPSK" w:hint="cs"/>
                <w:sz w:val="32"/>
                <w:szCs w:val="32"/>
                <w:cs/>
                <w:lang w:eastAsia="ko-KR"/>
              </w:rPr>
              <w:t xml:space="preserve">เพลง </w:t>
            </w:r>
            <w:r w:rsidRPr="009E6AC0">
              <w:rPr>
                <w:rFonts w:asciiTheme="minorEastAsia" w:eastAsiaTheme="minorEastAsia" w:hAnsiTheme="minorEastAsia" w:cs="TH SarabunPSK" w:hint="eastAsia"/>
                <w:szCs w:val="22"/>
                <w:lang w:eastAsia="ko-KR"/>
              </w:rPr>
              <w:t>생일축하해요</w:t>
            </w:r>
          </w:p>
          <w:p w14:paraId="5E3F1A76" w14:textId="77777777" w:rsidR="00FB5BB8" w:rsidRDefault="00FB5BB8" w:rsidP="00F06AAC">
            <w:pPr>
              <w:spacing w:line="260" w:lineRule="exact"/>
              <w:ind w:left="50"/>
              <w:rPr>
                <w:rFonts w:ascii="TH SarabunPSK" w:hAnsi="TH SarabunPSK" w:cs="TH SarabunPSK"/>
                <w:lang w:eastAsia="ko-KR"/>
              </w:rPr>
            </w:pPr>
          </w:p>
          <w:p w14:paraId="35E70D5D" w14:textId="77777777" w:rsidR="00FB5BB8" w:rsidRPr="00C16E19" w:rsidRDefault="00FB5BB8" w:rsidP="00F06AAC">
            <w:pPr>
              <w:spacing w:line="260" w:lineRule="exact"/>
              <w:ind w:left="50"/>
              <w:rPr>
                <w:rFonts w:ascii="TH SarabunPSK" w:hAnsi="TH SarabunPSK" w:cs="TH SarabunPSK"/>
                <w:sz w:val="2"/>
                <w:szCs w:val="2"/>
                <w:lang w:eastAsia="ko-KR"/>
              </w:rPr>
            </w:pPr>
          </w:p>
          <w:p w14:paraId="7BF88338" w14:textId="77777777" w:rsidR="00FB5BB8" w:rsidRPr="009E6AC0" w:rsidRDefault="00FB5BB8" w:rsidP="00F06AAC">
            <w:pPr>
              <w:pStyle w:val="a7"/>
              <w:rPr>
                <w:rFonts w:ascii="TH SarabunPSK" w:hAnsi="TH SarabunPSK" w:cs="TH SarabunPSK"/>
                <w:szCs w:val="22"/>
                <w:lang w:eastAsia="ko-KR"/>
              </w:rPr>
            </w:pPr>
            <w:r w:rsidRPr="009E6AC0">
              <w:rPr>
                <w:rFonts w:ascii="TH SarabunPSK" w:hAnsi="TH SarabunPSK" w:cs="TH SarabunPSK"/>
                <w:sz w:val="32"/>
                <w:szCs w:val="32"/>
                <w:cs/>
                <w:lang w:eastAsia="ko-KR"/>
              </w:rPr>
              <w:t xml:space="preserve">   </w:t>
            </w:r>
            <w:r w:rsidRPr="009E6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เรียนรู้เกี่ยวกับป้ายหรือสัญญาณเตือนต่างๆที่พบเห็นได้ในที่สาธารณะทั่วไป โดยใช้ไวยากรณ์ </w:t>
            </w:r>
            <w:r w:rsidRPr="009E6AC0">
              <w:rPr>
                <w:rFonts w:asciiTheme="minorEastAsia" w:eastAsiaTheme="minorEastAsia" w:hAnsiTheme="minorEastAsia" w:cs="TH SarabunPSK"/>
                <w:szCs w:val="22"/>
                <w:cs/>
              </w:rPr>
              <w:t>–</w:t>
            </w:r>
            <w:r w:rsidRPr="009E6AC0">
              <w:rPr>
                <w:rFonts w:asciiTheme="minorEastAsia" w:eastAsiaTheme="minorEastAsia" w:hAnsiTheme="minorEastAsia" w:cs="TH SarabunPSK" w:hint="eastAsia"/>
                <w:szCs w:val="22"/>
                <w:lang w:eastAsia="ko-KR"/>
              </w:rPr>
              <w:t>지 말다</w:t>
            </w:r>
          </w:p>
          <w:p w14:paraId="07CF04C4" w14:textId="77777777" w:rsidR="00FB5BB8" w:rsidRPr="009E6AC0" w:rsidRDefault="00FB5BB8" w:rsidP="00F06AAC">
            <w:pPr>
              <w:pStyle w:val="a7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  <w:r w:rsidRPr="009E6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เรียนรู้การแต่งประโยคเพื่อบอกเล่าถึงความต้องการ อยากทำกิจกรรมต่างๆ เพื่อนำไปใช้สนทนาในชีวิตประจำวัน</w:t>
            </w:r>
            <w:r w:rsidRPr="009E6AC0">
              <w:rPr>
                <w:rFonts w:ascii="TH SarabunPSK" w:hAnsi="TH SarabunPSK" w:cs="TH SarabunPSK" w:hint="cs"/>
                <w:sz w:val="32"/>
                <w:szCs w:val="32"/>
                <w:cs/>
                <w:lang w:eastAsia="ko-KR"/>
              </w:rPr>
              <w:t>โดยใช้ไวยากรณ์</w:t>
            </w:r>
          </w:p>
          <w:p w14:paraId="2BF68BC7" w14:textId="77777777" w:rsidR="00FB5BB8" w:rsidRPr="009E6AC0" w:rsidRDefault="00FB5BB8" w:rsidP="00F06AAC">
            <w:pPr>
              <w:pStyle w:val="a7"/>
              <w:rPr>
                <w:rFonts w:asciiTheme="minorEastAsia" w:eastAsiaTheme="minorEastAsia" w:hAnsiTheme="minorEastAsia" w:cs="TH SarabunPSK"/>
                <w:szCs w:val="22"/>
                <w:lang w:eastAsia="ko-KR"/>
              </w:rPr>
            </w:pPr>
            <w:r w:rsidRPr="009E6AC0">
              <w:rPr>
                <w:rFonts w:asciiTheme="minorEastAsia" w:eastAsiaTheme="minorEastAsia" w:hAnsiTheme="minorEastAsia" w:cs="TH SarabunPSK" w:hint="cs"/>
                <w:szCs w:val="22"/>
                <w:cs/>
                <w:lang w:eastAsia="ko-KR"/>
              </w:rPr>
              <w:t>-</w:t>
            </w:r>
            <w:r w:rsidRPr="009E6AC0">
              <w:rPr>
                <w:rFonts w:asciiTheme="minorEastAsia" w:eastAsiaTheme="minorEastAsia" w:hAnsiTheme="minorEastAsia" w:cs="TH SarabunPSK" w:hint="eastAsia"/>
                <w:szCs w:val="22"/>
                <w:lang w:eastAsia="ko-KR"/>
              </w:rPr>
              <w:t>고 싶다</w:t>
            </w:r>
          </w:p>
          <w:p w14:paraId="2C5D0A17" w14:textId="77777777" w:rsidR="00FB5BB8" w:rsidRPr="009E6AC0" w:rsidRDefault="00FB5BB8" w:rsidP="00F06AAC">
            <w:pPr>
              <w:pStyle w:val="a7"/>
              <w:rPr>
                <w:rFonts w:asciiTheme="minorEastAsia" w:eastAsiaTheme="minorEastAsia" w:hAnsiTheme="minorEastAsia" w:cs="TH SarabunPSK"/>
                <w:sz w:val="32"/>
                <w:szCs w:val="32"/>
                <w:lang w:eastAsia="ko-KR"/>
              </w:rPr>
            </w:pPr>
            <w:r>
              <w:rPr>
                <w:rFonts w:asciiTheme="minorEastAsia" w:eastAsiaTheme="minorEastAsia" w:hAnsiTheme="minorEastAsia" w:cs="TH SarabunPSK"/>
                <w:sz w:val="32"/>
                <w:szCs w:val="32"/>
                <w:lang w:eastAsia="ko-KR"/>
              </w:rPr>
              <w:t xml:space="preserve">  </w:t>
            </w:r>
            <w:r w:rsidRPr="009E6AC0">
              <w:rPr>
                <w:rFonts w:asciiTheme="minorEastAsia" w:eastAsiaTheme="minorEastAsia" w:hAnsiTheme="minorEastAsia" w:cs="TH SarabunPSK" w:hint="cs"/>
                <w:sz w:val="32"/>
                <w:szCs w:val="32"/>
                <w:cs/>
                <w:lang w:eastAsia="ko-KR"/>
              </w:rPr>
              <w:t xml:space="preserve">ไวยากรณ์ </w:t>
            </w:r>
            <w:r w:rsidRPr="009E6AC0">
              <w:rPr>
                <w:rFonts w:asciiTheme="minorEastAsia" w:eastAsiaTheme="minorEastAsia" w:hAnsiTheme="minorEastAsia" w:cs="TH SarabunPSK"/>
                <w:szCs w:val="22"/>
                <w:lang w:eastAsia="ko-KR"/>
              </w:rPr>
              <w:t>–</w:t>
            </w:r>
            <w:r w:rsidRPr="009E6AC0">
              <w:rPr>
                <w:rFonts w:asciiTheme="minorEastAsia" w:eastAsiaTheme="minorEastAsia" w:hAnsiTheme="minorEastAsia" w:cs="TH SarabunPSK" w:hint="eastAsia"/>
                <w:szCs w:val="22"/>
                <w:lang w:eastAsia="ko-KR"/>
              </w:rPr>
              <w:t>으로</w:t>
            </w:r>
          </w:p>
          <w:p w14:paraId="0858E20F" w14:textId="77777777" w:rsidR="00FB5BB8" w:rsidRDefault="00FB5BB8" w:rsidP="00F06AAC">
            <w:pPr>
              <w:spacing w:line="256" w:lineRule="auto"/>
              <w:ind w:left="50"/>
              <w:rPr>
                <w:rFonts w:ascii="TH SarabunPSK" w:hAnsi="TH SarabunPSK" w:cs="TH SarabunPSK"/>
                <w:lang w:eastAsia="ko-KR"/>
              </w:rPr>
            </w:pPr>
            <w:r>
              <w:rPr>
                <w:rFonts w:asciiTheme="minorEastAsia" w:eastAsiaTheme="minorEastAsia" w:hAnsiTheme="minorEastAsia" w:cs="TH SarabunPSK" w:hint="eastAsia"/>
                <w:lang w:eastAsia="ko-KR"/>
              </w:rPr>
              <w:t xml:space="preserve">  </w:t>
            </w:r>
            <w:r w:rsidRPr="009E6AC0">
              <w:rPr>
                <w:rFonts w:asciiTheme="minorEastAsia" w:eastAsiaTheme="minorEastAsia" w:hAnsiTheme="minorEastAsia" w:cs="TH SarabunPSK" w:hint="cs"/>
                <w:cs/>
                <w:lang w:eastAsia="ko-KR"/>
              </w:rPr>
              <w:t xml:space="preserve">คำลงท้าย </w:t>
            </w:r>
            <w:r w:rsidRPr="009E6AC0">
              <w:rPr>
                <w:rFonts w:asciiTheme="minorEastAsia" w:eastAsiaTheme="minorEastAsia" w:hAnsiTheme="minorEastAsia" w:cs="TH SarabunPSK" w:hint="eastAsia"/>
                <w:sz w:val="22"/>
                <w:szCs w:val="22"/>
                <w:lang w:eastAsia="ko-KR"/>
              </w:rPr>
              <w:t>ㅂ니다/ 습니다</w:t>
            </w:r>
          </w:p>
        </w:tc>
      </w:tr>
    </w:tbl>
    <w:p w14:paraId="3F8ADBD0" w14:textId="77777777" w:rsidR="00D24637" w:rsidRPr="00FB5BB8" w:rsidRDefault="00D24637"/>
    <w:sectPr w:rsidR="00D24637" w:rsidRPr="00FB5BB8" w:rsidSect="004A0B2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54CB6" w14:textId="77777777" w:rsidR="0040019B" w:rsidRDefault="0040019B" w:rsidP="00FB5BB8">
      <w:r>
        <w:separator/>
      </w:r>
    </w:p>
  </w:endnote>
  <w:endnote w:type="continuationSeparator" w:id="0">
    <w:p w14:paraId="5F3C5DC1" w14:textId="77777777" w:rsidR="0040019B" w:rsidRDefault="0040019B" w:rsidP="00FB5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altName w:val="AngsanaUPC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D77A1" w14:textId="77777777" w:rsidR="0040019B" w:rsidRDefault="0040019B" w:rsidP="00FB5BB8">
      <w:r>
        <w:separator/>
      </w:r>
    </w:p>
  </w:footnote>
  <w:footnote w:type="continuationSeparator" w:id="0">
    <w:p w14:paraId="28BFA208" w14:textId="77777777" w:rsidR="0040019B" w:rsidRDefault="0040019B" w:rsidP="00FB5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CAF"/>
    <w:rsid w:val="001E4CAF"/>
    <w:rsid w:val="0040019B"/>
    <w:rsid w:val="006E696A"/>
    <w:rsid w:val="00911BCD"/>
    <w:rsid w:val="009D0209"/>
    <w:rsid w:val="00A250AF"/>
    <w:rsid w:val="00D24637"/>
    <w:rsid w:val="00E50681"/>
    <w:rsid w:val="00FB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C31BB"/>
  <w15:chartTrackingRefBased/>
  <w15:docId w15:val="{2EA35FD2-6052-4C7A-A2DF-01BEEEB5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ko-KR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BB8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BB8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8"/>
      <w:lang w:eastAsia="ko-KR"/>
    </w:rPr>
  </w:style>
  <w:style w:type="character" w:customStyle="1" w:styleId="a4">
    <w:name w:val="หัวกระดาษ อักขระ"/>
    <w:basedOn w:val="a0"/>
    <w:link w:val="a3"/>
    <w:uiPriority w:val="99"/>
    <w:rsid w:val="00FB5BB8"/>
  </w:style>
  <w:style w:type="paragraph" w:styleId="a5">
    <w:name w:val="footer"/>
    <w:basedOn w:val="a"/>
    <w:link w:val="a6"/>
    <w:uiPriority w:val="99"/>
    <w:unhideWhenUsed/>
    <w:rsid w:val="00FB5BB8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8"/>
      <w:lang w:eastAsia="ko-KR"/>
    </w:rPr>
  </w:style>
  <w:style w:type="character" w:customStyle="1" w:styleId="a6">
    <w:name w:val="ท้ายกระดาษ อักขระ"/>
    <w:basedOn w:val="a0"/>
    <w:link w:val="a5"/>
    <w:uiPriority w:val="99"/>
    <w:rsid w:val="00FB5BB8"/>
  </w:style>
  <w:style w:type="paragraph" w:styleId="a7">
    <w:name w:val="No Spacing"/>
    <w:uiPriority w:val="1"/>
    <w:qFormat/>
    <w:rsid w:val="00FB5BB8"/>
    <w:pPr>
      <w:spacing w:after="0" w:line="240" w:lineRule="auto"/>
    </w:pPr>
    <w:rPr>
      <w:rFonts w:ascii="Calibri" w:eastAsia="Calibri" w:hAnsi="Calibri" w:cs="Cordia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635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cp:lastPrinted>2024-05-12T07:04:00Z</cp:lastPrinted>
  <dcterms:created xsi:type="dcterms:W3CDTF">2022-02-17T08:03:00Z</dcterms:created>
  <dcterms:modified xsi:type="dcterms:W3CDTF">2024-05-12T07:04:00Z</dcterms:modified>
</cp:coreProperties>
</file>