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BC39E" w14:textId="77777777" w:rsidR="00875913" w:rsidRDefault="00875913" w:rsidP="00875913">
      <w:pPr>
        <w:rPr>
          <w:rFonts w:ascii="TH SarabunPSK" w:hAnsi="TH SarabunPSK" w:cs="TH SarabunPSK"/>
          <w:b/>
          <w:bCs/>
        </w:rPr>
      </w:pPr>
    </w:p>
    <w:p w14:paraId="5D6C673A" w14:textId="77777777" w:rsidR="00875913" w:rsidRPr="00052A7B" w:rsidRDefault="00875913" w:rsidP="00875913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2C10C51" w14:textId="77777777" w:rsidR="00875913" w:rsidRPr="00052A7B" w:rsidRDefault="00875913" w:rsidP="00875913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630236A5" w14:textId="77777777" w:rsidR="00875913" w:rsidRPr="00052A7B" w:rsidRDefault="00875913" w:rsidP="00875913">
      <w:pPr>
        <w:jc w:val="center"/>
        <w:rPr>
          <w:rFonts w:ascii="TH SarabunPSK" w:hAnsi="TH SarabunPSK" w:cs="TH SarabunPSK"/>
          <w:b/>
          <w:bCs/>
        </w:rPr>
      </w:pPr>
    </w:p>
    <w:p w14:paraId="66F7531F" w14:textId="77777777" w:rsidR="00875913" w:rsidRPr="00052A7B" w:rsidRDefault="00875913" w:rsidP="00875913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รายวิชา..........</w:t>
      </w:r>
      <w:r>
        <w:rPr>
          <w:rFonts w:ascii="TH SarabunPSK" w:hAnsi="TH SarabunPSK" w:cs="TH SarabunPSK" w:hint="cs"/>
          <w:cs/>
        </w:rPr>
        <w:t>ภาษาเกาหลีเพิ่มเติม 3</w:t>
      </w:r>
      <w:r w:rsidRPr="00052A7B">
        <w:rPr>
          <w:rFonts w:ascii="TH SarabunPSK" w:hAnsi="TH SarabunPSK" w:cs="TH SarabunPSK"/>
          <w:cs/>
        </w:rPr>
        <w:t>.......... รหัสวิชา ..........</w:t>
      </w:r>
      <w:r>
        <w:rPr>
          <w:rFonts w:ascii="TH SarabunPSK" w:hAnsi="TH SarabunPSK" w:cs="TH SarabunPSK" w:hint="cs"/>
          <w:cs/>
        </w:rPr>
        <w:t>ต20203</w:t>
      </w:r>
      <w:r w:rsidRPr="00052A7B">
        <w:rPr>
          <w:rFonts w:ascii="TH SarabunPSK" w:hAnsi="TH SarabunPSK" w:cs="TH SarabunPSK"/>
          <w:cs/>
        </w:rPr>
        <w:t>.........จำนวน.......</w:t>
      </w:r>
      <w:r>
        <w:rPr>
          <w:rFonts w:ascii="TH SarabunPSK" w:hAnsi="TH SarabunPSK" w:cs="TH SarabunPSK" w:hint="cs"/>
          <w:cs/>
        </w:rPr>
        <w:t>40</w:t>
      </w:r>
      <w:r w:rsidRPr="00052A7B">
        <w:rPr>
          <w:rFonts w:ascii="TH SarabunPSK" w:hAnsi="TH SarabunPSK" w:cs="TH SarabunPSK"/>
          <w:cs/>
        </w:rPr>
        <w:t>.......ชั่วโมง</w:t>
      </w:r>
    </w:p>
    <w:p w14:paraId="393CBDC7" w14:textId="7680B894" w:rsidR="00875913" w:rsidRPr="00052A7B" w:rsidRDefault="00875913" w:rsidP="00875913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 xml:space="preserve">กลุ่มสาระการเรียนรู้ </w:t>
      </w:r>
      <w:r>
        <w:rPr>
          <w:rFonts w:ascii="TH SarabunPSK" w:hAnsi="TH SarabunPSK" w:cs="TH SarabunPSK" w:hint="cs"/>
          <w:cs/>
        </w:rPr>
        <w:t>ศูนย์ภาษาเอเชียตะวันออก</w:t>
      </w:r>
      <w:r w:rsidRPr="00052A7B">
        <w:rPr>
          <w:rFonts w:ascii="TH SarabunPSK" w:hAnsi="TH SarabunPSK" w:cs="TH SarabunPSK"/>
          <w:cs/>
        </w:rPr>
        <w:t xml:space="preserve">   ระดับชั้นมัธยมศึกษาปีที่ .....</w:t>
      </w:r>
      <w:r>
        <w:rPr>
          <w:rFonts w:ascii="TH SarabunPSK" w:hAnsi="TH SarabunPSK" w:cs="TH SarabunPSK" w:hint="cs"/>
          <w:cs/>
        </w:rPr>
        <w:t>3</w:t>
      </w:r>
      <w:r w:rsidRPr="00052A7B">
        <w:rPr>
          <w:rFonts w:ascii="TH SarabunPSK" w:hAnsi="TH SarabunPSK" w:cs="TH SarabunPSK"/>
          <w:cs/>
        </w:rPr>
        <w:t>.......  ภาคเรียนที่.....</w:t>
      </w:r>
      <w:r>
        <w:rPr>
          <w:rFonts w:ascii="TH SarabunPSK" w:hAnsi="TH SarabunPSK" w:cs="TH SarabunPSK" w:hint="cs"/>
          <w:cs/>
        </w:rPr>
        <w:t>1</w:t>
      </w:r>
      <w:r w:rsidRPr="00052A7B">
        <w:rPr>
          <w:rFonts w:ascii="TH SarabunPSK" w:hAnsi="TH SarabunPSK" w:cs="TH SarabunPSK"/>
          <w:cs/>
        </w:rPr>
        <w:t>..... ปีการศึกษา .....</w:t>
      </w:r>
      <w:r>
        <w:rPr>
          <w:rFonts w:ascii="TH SarabunPSK" w:hAnsi="TH SarabunPSK" w:cs="TH SarabunPSK" w:hint="cs"/>
          <w:cs/>
        </w:rPr>
        <w:t>256</w:t>
      </w:r>
      <w:r w:rsidR="00BB3E96">
        <w:rPr>
          <w:rFonts w:ascii="TH SarabunPSK" w:hAnsi="TH SarabunPSK" w:cs="TH SarabunPSK" w:hint="cs"/>
          <w:cs/>
        </w:rPr>
        <w:t>7</w:t>
      </w:r>
      <w:r w:rsidRPr="00052A7B">
        <w:rPr>
          <w:rFonts w:ascii="TH SarabunPSK" w:hAnsi="TH SarabunPSK" w:cs="TH SarabunPSK"/>
          <w:cs/>
        </w:rPr>
        <w:t>........</w:t>
      </w:r>
    </w:p>
    <w:p w14:paraId="6A495C3F" w14:textId="77777777" w:rsidR="00875913" w:rsidRDefault="00875913" w:rsidP="00875913">
      <w:pPr>
        <w:rPr>
          <w:rFonts w:ascii="TH SarabunPSK" w:hAnsi="TH SarabunPSK" w:cs="TH SarabunPSK"/>
        </w:rPr>
      </w:pPr>
    </w:p>
    <w:p w14:paraId="1B64DEBD" w14:textId="77777777" w:rsidR="00875913" w:rsidRPr="009A6D82" w:rsidRDefault="00875913" w:rsidP="00875913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659"/>
        <w:gridCol w:w="3660"/>
      </w:tblGrid>
      <w:tr w:rsidR="00875913" w:rsidRPr="009A6D82" w14:paraId="6BF07467" w14:textId="77777777" w:rsidTr="00F352AE">
        <w:trPr>
          <w:trHeight w:val="643"/>
          <w:tblHeader/>
        </w:trPr>
        <w:tc>
          <w:tcPr>
            <w:tcW w:w="3659" w:type="dxa"/>
          </w:tcPr>
          <w:p w14:paraId="07C1CA30" w14:textId="77777777" w:rsidR="00875913" w:rsidRPr="00052A7B" w:rsidRDefault="00875913" w:rsidP="00F352AE">
            <w:pPr>
              <w:jc w:val="center"/>
              <w:rPr>
                <w:rFonts w:ascii="TH SarabunPSK" w:hAnsi="TH SarabunPSK" w:cs="TH SarabunPSK"/>
              </w:rPr>
            </w:pPr>
          </w:p>
          <w:p w14:paraId="30763887" w14:textId="77777777" w:rsidR="00875913" w:rsidRPr="00052A7B" w:rsidRDefault="00875913" w:rsidP="00F352AE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42636983" w14:textId="77777777" w:rsidR="00875913" w:rsidRPr="00052A7B" w:rsidRDefault="00875913" w:rsidP="00F352AE">
            <w:pPr>
              <w:jc w:val="center"/>
              <w:rPr>
                <w:rFonts w:ascii="TH SarabunPSK" w:hAnsi="TH SarabunPSK" w:cs="TH SarabunPSK"/>
              </w:rPr>
            </w:pPr>
          </w:p>
          <w:p w14:paraId="7AD39197" w14:textId="77777777" w:rsidR="00875913" w:rsidRPr="00052A7B" w:rsidRDefault="00875913" w:rsidP="00F352A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59" w:type="dxa"/>
            <w:shd w:val="clear" w:color="auto" w:fill="auto"/>
          </w:tcPr>
          <w:p w14:paraId="2185473E" w14:textId="77777777" w:rsidR="00875913" w:rsidRPr="00052A7B" w:rsidRDefault="00875913" w:rsidP="00F352AE">
            <w:pPr>
              <w:jc w:val="center"/>
              <w:rPr>
                <w:rFonts w:ascii="TH SarabunPSK" w:hAnsi="TH SarabunPSK" w:cs="TH SarabunPSK"/>
              </w:rPr>
            </w:pPr>
          </w:p>
          <w:p w14:paraId="110AD2E5" w14:textId="77777777" w:rsidR="00875913" w:rsidRPr="00052A7B" w:rsidRDefault="00875913" w:rsidP="00F352AE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67494599" w14:textId="77777777" w:rsidR="00875913" w:rsidRPr="00052A7B" w:rsidRDefault="00875913" w:rsidP="00F352A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00FFF772" w14:textId="77777777" w:rsidR="00875913" w:rsidRPr="00052A7B" w:rsidRDefault="00875913" w:rsidP="00F352AE">
            <w:pPr>
              <w:jc w:val="center"/>
              <w:rPr>
                <w:rFonts w:ascii="TH SarabunPSK" w:hAnsi="TH SarabunPSK" w:cs="TH SarabunPSK"/>
              </w:rPr>
            </w:pPr>
          </w:p>
          <w:p w14:paraId="76C4835D" w14:textId="77777777" w:rsidR="00875913" w:rsidRPr="00052A7B" w:rsidRDefault="00875913" w:rsidP="00F352AE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875913" w:rsidRPr="009A6D82" w14:paraId="3797887C" w14:textId="77777777" w:rsidTr="00F352AE">
        <w:trPr>
          <w:trHeight w:val="1815"/>
        </w:trPr>
        <w:tc>
          <w:tcPr>
            <w:tcW w:w="3659" w:type="dxa"/>
          </w:tcPr>
          <w:p w14:paraId="02AE9546" w14:textId="77777777" w:rsidR="00875913" w:rsidRDefault="00875913" w:rsidP="00F352AE">
            <w:pPr>
              <w:ind w:left="50"/>
              <w:rPr>
                <w:rFonts w:ascii="TH SarabunPSK" w:hAnsi="TH SarabunPSK" w:cs="TH SarabunPSK"/>
              </w:rPr>
            </w:pPr>
            <w:r w:rsidRPr="00632C50">
              <w:rPr>
                <w:rFonts w:ascii="TH SarabunPSK" w:eastAsia="Times New Roman" w:hAnsi="TH SarabunPSK" w:cs="TH SarabunPSK" w:hint="cs"/>
                <w:cs/>
              </w:rPr>
              <w:t>ต</w:t>
            </w:r>
            <w:r w:rsidRPr="00632C50">
              <w:rPr>
                <w:rFonts w:ascii="TH SarabunPSK" w:eastAsia="Times New Roman" w:hAnsi="TH SarabunPSK" w:cs="TH SarabunPSK"/>
                <w:cs/>
              </w:rPr>
              <w:t xml:space="preserve"> 1.</w:t>
            </w:r>
            <w:r w:rsidRPr="00632C50">
              <w:rPr>
                <w:rFonts w:ascii="TH SarabunPSK" w:eastAsia="Times New Roman" w:hAnsi="TH SarabunPSK" w:cs="TH SarabunPSK" w:hint="cs"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cs/>
              </w:rPr>
              <w:t xml:space="preserve">  </w:t>
            </w:r>
            <w:r w:rsidRPr="00632C50">
              <w:rPr>
                <w:rFonts w:ascii="TH SarabunPSK" w:eastAsia="Times New Roman" w:hAnsi="TH SarabunPSK" w:cs="TH SarabunPSK"/>
                <w:cs/>
              </w:rPr>
              <w:t>เข้าใจ</w:t>
            </w:r>
            <w:r w:rsidRPr="00632C50">
              <w:rPr>
                <w:rFonts w:ascii="TH SarabunPSK" w:eastAsia="Times New Roman" w:hAnsi="TH SarabunPSK" w:cs="TH SarabunPSK" w:hint="cs"/>
                <w:cs/>
              </w:rPr>
              <w:t>และตีความเรื่องที่ฟังและอ่านจากสื่อประเภทต่างๆและแสดงความคิดเห็นอย่างมีเหตุผล</w:t>
            </w:r>
          </w:p>
          <w:p w14:paraId="7EA149A9" w14:textId="77777777" w:rsidR="00875913" w:rsidRDefault="00875913" w:rsidP="00F352AE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 xml:space="preserve">ต 1.2  </w:t>
            </w:r>
            <w:r w:rsidRPr="00D27979">
              <w:rPr>
                <w:rFonts w:ascii="TH SarabunPSK" w:eastAsia="Times New Roman" w:hAnsi="TH SarabunPSK" w:cs="TH SarabunPSK" w:hint="cs"/>
                <w:cs/>
              </w:rPr>
              <w:t>มีทักษะการสื่อสารทาวภาษาในการแลกเปลี่ยนข้อมูลข่าวสาร แสดงความรู้สึกและความคิดเห็นอย่างมีประสิทธิภาพ</w:t>
            </w:r>
          </w:p>
          <w:p w14:paraId="0C93D12F" w14:textId="77777777" w:rsidR="00875913" w:rsidRDefault="00875913" w:rsidP="00F352AE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 1.3 นำเสนอข้อมูล ข่าวสาร ความคิดรวบยอด และความคิดเห็นในเรื่องต่างๆโดยการพูดและการเขียน</w:t>
            </w:r>
          </w:p>
          <w:p w14:paraId="1DCCBB23" w14:textId="77777777" w:rsidR="00875913" w:rsidRPr="00052A7B" w:rsidRDefault="00875913" w:rsidP="00F352AE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5233F6FE" w14:textId="77777777" w:rsidR="00875913" w:rsidRDefault="00875913" w:rsidP="00F352AE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ปฏิบัติตามคำสั่ง และคำขอร้องง่ายๆที่ฟังหรืออ่าน</w:t>
            </w:r>
          </w:p>
          <w:p w14:paraId="2E9760D7" w14:textId="77777777" w:rsidR="00875913" w:rsidRDefault="00875913" w:rsidP="00F352AE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บอกความหมายของคำ กลุ่มคำ ประโยคและข้อความสั้นๆที่ฟังหรืออ่าน</w:t>
            </w:r>
          </w:p>
          <w:p w14:paraId="006AE789" w14:textId="77777777" w:rsidR="00875913" w:rsidRDefault="00875913" w:rsidP="00F352AE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ตอบคำถามจากการฟังและอ่านประโยค บทสนทนา ข้อความหรือบทอ่านสั้นๆ</w:t>
            </w:r>
          </w:p>
          <w:p w14:paraId="20411491" w14:textId="77777777" w:rsidR="00875913" w:rsidRDefault="00875913" w:rsidP="00F352AE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พูดโต้ตอบด้วยคำสั้นๆ ง่ายๆในการแลกเปลี่ยนข้อมูลเกี่ยวกับตนเอง เรื่องต่างๆใกล้ตัว และ</w:t>
            </w:r>
          </w:p>
          <w:p w14:paraId="7BBEAF14" w14:textId="77777777" w:rsidR="00875913" w:rsidRDefault="00875913" w:rsidP="00F352AE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สถานการณ์ในชีวิตประจำวัน</w:t>
            </w:r>
          </w:p>
          <w:p w14:paraId="5D4F84A4" w14:textId="77777777" w:rsidR="00875913" w:rsidRDefault="00875913" w:rsidP="00F352AE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อ่านออกเสียงตัวอักษร สะกดคำ กลุ่มคำ ประโยคและข้อความง่ายๆถูกต้องตามหลักการอ่าน</w:t>
            </w:r>
          </w:p>
          <w:p w14:paraId="4EA07F3D" w14:textId="77777777" w:rsidR="00875913" w:rsidRDefault="00875913" w:rsidP="00F352AE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สืบค้นหาข้อมูลที่เกี่ยวข้องกับสถานที่ </w:t>
            </w:r>
            <w:r w:rsidRPr="00F171F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ผลไม้หรืออาหาร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ในภูมิภาค หรือ</w:t>
            </w:r>
            <w:r w:rsidRPr="00683E9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ท้องถิ่นของตนเอ</w:t>
            </w:r>
            <w:r w:rsidRPr="006F15E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งได้</w:t>
            </w:r>
          </w:p>
          <w:p w14:paraId="7E3E2411" w14:textId="77777777" w:rsidR="00875913" w:rsidRPr="00052A7B" w:rsidRDefault="00875913" w:rsidP="00F352AE">
            <w:pPr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7. </w:t>
            </w:r>
            <w:r>
              <w:rPr>
                <w:rFonts w:ascii="TH SarabunPSK" w:hAnsi="TH SarabunPSK" w:cs="TH SarabunPSK" w:hint="cs"/>
                <w:cs/>
              </w:rPr>
              <w:t>อ่านออกเสียงคำศัพท์ และประโยคถาม ตอบตามสถานการณ์ต่างๆที่กำหนดได้</w:t>
            </w:r>
          </w:p>
        </w:tc>
        <w:tc>
          <w:tcPr>
            <w:tcW w:w="3659" w:type="dxa"/>
            <w:shd w:val="clear" w:color="auto" w:fill="auto"/>
          </w:tcPr>
          <w:p w14:paraId="039F8613" w14:textId="77777777" w:rsidR="00863589" w:rsidRPr="00863589" w:rsidRDefault="00863589" w:rsidP="00863589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863589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K</w:t>
            </w:r>
            <w:r w:rsidRPr="00863589">
              <w:rPr>
                <w:rFonts w:ascii="TH SarabunPSK" w:hAnsi="TH SarabunPSK" w:cs="TH SarabunPSK"/>
                <w:sz w:val="32"/>
                <w:szCs w:val="32"/>
              </w:rPr>
              <w:t>: 1.</w:t>
            </w:r>
            <w:r w:rsidRPr="0086358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ผู้เรียนสามารถฟัง อ่าน เขียน คำหรือกลุ่มคำแนะนำตัวเป็นภาษาเกาหลีได้</w:t>
            </w:r>
          </w:p>
          <w:p w14:paraId="19E72F71" w14:textId="63B60C96" w:rsidR="00863589" w:rsidRDefault="00863589" w:rsidP="00863589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863589">
              <w:rPr>
                <w:rFonts w:ascii="TH SarabunPSK" w:eastAsiaTheme="minorEastAsia" w:hAnsi="TH SarabunPSK" w:cs="TH SarabunPSK" w:hint="eastAsia"/>
                <w:color w:val="FF0000"/>
                <w:sz w:val="32"/>
                <w:szCs w:val="32"/>
                <w:lang w:eastAsia="ko-KR"/>
              </w:rPr>
              <w:t>P</w:t>
            </w:r>
            <w:r w:rsidRPr="00863589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>: 2.</w:t>
            </w:r>
            <w:r w:rsidRPr="008635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นำไวยากรณ์ </w:t>
            </w:r>
            <w:r w:rsidRPr="00434FB4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은</w:t>
            </w:r>
            <w:r w:rsidRPr="00434FB4">
              <w:rPr>
                <w:rFonts w:asciiTheme="minorEastAsia" w:eastAsiaTheme="minorEastAsia" w:hAnsiTheme="minorEastAsia" w:cs="TH SarabunPSK"/>
                <w:sz w:val="20"/>
                <w:szCs w:val="20"/>
              </w:rPr>
              <w:t>/</w:t>
            </w:r>
            <w:r w:rsidRPr="00434FB4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는,</w:t>
            </w:r>
            <w:r w:rsidRPr="00434FB4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 w:rsidRPr="00434FB4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이/가 아니에요,</w:t>
            </w:r>
            <w:r w:rsidRPr="00434FB4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 w:rsidRPr="00434FB4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네/아니요,</w:t>
            </w:r>
            <w:r w:rsidRPr="00434FB4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 w:rsidRPr="00434FB4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이/가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63589">
              <w:rPr>
                <w:rFonts w:ascii="TH SarabunPSK" w:hAnsi="TH SarabunPSK" w:cs="TH SarabunPSK" w:hint="cs"/>
                <w:sz w:val="32"/>
                <w:szCs w:val="32"/>
                <w:cs/>
              </w:rPr>
              <w:t>ไปใช้สร้างประโยคได้อย่างถูกต้องตามหลักการเขียนไวยากรณ์ในภาษาเกาหลี</w:t>
            </w:r>
          </w:p>
          <w:p w14:paraId="5A0DBE7E" w14:textId="5C51C61B" w:rsidR="00863589" w:rsidRPr="00863589" w:rsidRDefault="00863589" w:rsidP="00863589">
            <w:pPr>
              <w:pStyle w:val="a7"/>
              <w:rPr>
                <w:rFonts w:ascii="TH SarabunPSK" w:hAnsi="TH SarabunPSK" w:cs="TH SarabunPSK"/>
                <w:sz w:val="36"/>
                <w:szCs w:val="36"/>
              </w:rPr>
            </w:pPr>
            <w:r w:rsidRPr="00863589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863589">
              <w:rPr>
                <w:rFonts w:ascii="TH SarabunPSK" w:hAnsi="TH SarabunPSK" w:cs="TH SarabunPSK"/>
                <w:sz w:val="32"/>
                <w:szCs w:val="32"/>
              </w:rPr>
              <w:t>: 3.</w:t>
            </w:r>
            <w:r w:rsidRPr="0086358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1ED8F0ED" w14:textId="77777777" w:rsidR="00863589" w:rsidRDefault="00863589" w:rsidP="00F352AE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30FAA95F" w14:textId="23E8E5B6" w:rsidR="00875913" w:rsidRPr="007B2424" w:rsidRDefault="00875913" w:rsidP="00F352A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7B2424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7B242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86358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B2424">
              <w:rPr>
                <w:rFonts w:ascii="TH SarabunPSK" w:hAnsi="TH SarabunPSK" w:cs="TH SarabunPSK" w:hint="cs"/>
                <w:sz w:val="32"/>
                <w:szCs w:val="32"/>
                <w:cs/>
              </w:rPr>
              <w:t>.นักเรียนสามารถออกเสียงคำศัพท์เกี่ยวกับการถามสถานที่และแปลความหมายได้</w:t>
            </w:r>
          </w:p>
          <w:p w14:paraId="1B406B78" w14:textId="6A882178" w:rsidR="00875913" w:rsidRPr="007B2424" w:rsidRDefault="00875913" w:rsidP="00F352A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7B2424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7B242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863589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7B242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B242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7B242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สามารถใช้ไวยากรณ์เพื่อสร้างประโยคและ</w:t>
            </w:r>
          </w:p>
          <w:p w14:paraId="116798CA" w14:textId="77777777" w:rsidR="00875913" w:rsidRPr="007B2424" w:rsidRDefault="00875913" w:rsidP="00F352AE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B2424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สร้างบทสนทนาด้วยจินตนาการบทบาทสมมติได้โดยใช้ไวยากรณ์ภาษาเกาหลีอย่างถูกต้อง</w:t>
            </w:r>
          </w:p>
          <w:p w14:paraId="4E5D27B7" w14:textId="4EDCEA99" w:rsidR="00875913" w:rsidRDefault="00875913" w:rsidP="00F352AE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B2424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A</w:t>
            </w:r>
            <w:r w:rsidRPr="007B242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863589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7B242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B242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66C9895F" w14:textId="77777777" w:rsidR="00875913" w:rsidRDefault="00875913" w:rsidP="00F352AE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CA7DEF2" w14:textId="3F3B6E90" w:rsidR="00875913" w:rsidRPr="00632CB4" w:rsidRDefault="00875913" w:rsidP="00F352A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632CB4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863589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632CB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32CB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ผู้เรียนสามารถอ่านและแปลความหมายคำคุณศัพท์ได้ถูกต้อง</w:t>
            </w:r>
          </w:p>
          <w:p w14:paraId="2F20D729" w14:textId="2B3DD88A" w:rsidR="00875913" w:rsidRPr="00632CB4" w:rsidRDefault="00875913" w:rsidP="00F352AE">
            <w:pPr>
              <w:pStyle w:val="a7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632CB4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863589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632CB4">
              <w:rPr>
                <w:rFonts w:ascii="TH SarabunPSK" w:hAnsi="TH SarabunPSK" w:cs="TH SarabunPSK" w:hint="cs"/>
                <w:sz w:val="32"/>
                <w:szCs w:val="32"/>
                <w:cs/>
              </w:rPr>
              <w:t>.สามารถใช้ไวยากรณ์ชี้ประธานในการสร้างประโยคบอกความชอบ รูปร่าง ลักษณะของสิ่งของเป็นภาษาเกาหลีที่สมบูรณ์ได้</w:t>
            </w:r>
          </w:p>
          <w:p w14:paraId="19EB134B" w14:textId="320C80AD" w:rsidR="00875913" w:rsidRDefault="00875913" w:rsidP="00F352AE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32CB4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863589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632CB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32CB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6A4FDE17" w14:textId="77777777" w:rsidR="00875913" w:rsidRDefault="00875913" w:rsidP="00F352AE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1507FAE4" w14:textId="77777777" w:rsidR="00875913" w:rsidRDefault="00875913" w:rsidP="00F352AE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6E30AAD5" w14:textId="77777777" w:rsidR="00875913" w:rsidRDefault="00875913" w:rsidP="00F352AE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3F33E825" w14:textId="77777777" w:rsidR="00863589" w:rsidRDefault="00863589" w:rsidP="00F352AE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C169B72" w14:textId="61084E08" w:rsidR="00875913" w:rsidRPr="00632CB4" w:rsidRDefault="00875913" w:rsidP="00F352A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632CB4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863589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632CB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32CB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ผู้เรียนสามารถอ่านและแปลความหมายคำศัพท์ต่างๆและสามารถท่องจำได้</w:t>
            </w:r>
          </w:p>
          <w:p w14:paraId="6A565E2C" w14:textId="3F40B4EB" w:rsidR="00875913" w:rsidRPr="00632CB4" w:rsidRDefault="00875913" w:rsidP="00F352AE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32CB4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863589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632CB4">
              <w:rPr>
                <w:rFonts w:ascii="TH SarabunPSK" w:hAnsi="TH SarabunPSK" w:cs="TH SarabunPSK" w:hint="cs"/>
                <w:sz w:val="32"/>
                <w:szCs w:val="32"/>
                <w:cs/>
              </w:rPr>
              <w:t>.สามารถใช้ไวยากรณ์สร้างบทสนทนาถาม-ตอบ ตอบรับหรือปฏิเสธเป็นภาษาเกาหลีที่สมบูรณ์ได้</w:t>
            </w:r>
          </w:p>
          <w:p w14:paraId="0E679E32" w14:textId="5CB5669E" w:rsidR="00875913" w:rsidRDefault="00875913" w:rsidP="00F352AE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32CB4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863589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632CB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32CB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382CA055" w14:textId="77777777" w:rsidR="00875913" w:rsidRDefault="00875913" w:rsidP="00F352AE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30FB140" w14:textId="77777777" w:rsidR="00875913" w:rsidRDefault="00875913" w:rsidP="00F352AE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044A952" w14:textId="4E6FE13C" w:rsidR="00875913" w:rsidRPr="00816EC2" w:rsidRDefault="00875913" w:rsidP="00F352A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816EC2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K</w:t>
            </w:r>
            <w:r w:rsidRPr="00816EC2">
              <w:rPr>
                <w:rFonts w:ascii="TH SarabunPSK" w:hAnsi="TH SarabunPSK" w:cs="TH SarabunPSK"/>
                <w:sz w:val="32"/>
                <w:szCs w:val="32"/>
              </w:rPr>
              <w:t>: 1</w:t>
            </w:r>
            <w:r w:rsidR="0086358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16EC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816EC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ผู้เรียนสามารถใช้คำสุภาพในการถามและตอบรับหรือปฏิเสธเมื่อต้องตอบคำถามได้</w:t>
            </w:r>
          </w:p>
          <w:p w14:paraId="1520AE65" w14:textId="3C40F66A" w:rsidR="00875913" w:rsidRPr="00816EC2" w:rsidRDefault="00875913" w:rsidP="00F352AE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16EC2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816EC2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6358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16EC2">
              <w:rPr>
                <w:rFonts w:ascii="TH SarabunPSK" w:hAnsi="TH SarabunPSK" w:cs="TH SarabunPSK" w:hint="cs"/>
                <w:sz w:val="32"/>
                <w:szCs w:val="32"/>
                <w:cs/>
              </w:rPr>
              <w:t>.สามารถใช้ปัจจัยแสดงคำถามสร้างบทสนทนาถาม-ตอบ ข้อมูลที่ต้องการรู้และบอกผู้อื่นเป็นภาษาเกาหลีที่สมบูรณ์ได้</w:t>
            </w:r>
          </w:p>
          <w:p w14:paraId="21CF190F" w14:textId="5837A4D7" w:rsidR="00875913" w:rsidRDefault="00875913" w:rsidP="00F352AE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16EC2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816EC2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63589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16EC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816EC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และแปลความหมายหรือเขียนข้อความสั้นๆได้</w:t>
            </w:r>
          </w:p>
          <w:p w14:paraId="6767300C" w14:textId="77777777" w:rsidR="00863589" w:rsidRDefault="00863589" w:rsidP="00F352AE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060E1BCA" w14:textId="7DCA469C" w:rsidR="00FD3765" w:rsidRPr="00FD3765" w:rsidRDefault="00FD3765" w:rsidP="00FD3765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D3765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FD3765">
              <w:rPr>
                <w:rFonts w:ascii="TH SarabunPSK" w:hAnsi="TH SarabunPSK" w:cs="TH SarabunPSK"/>
                <w:sz w:val="32"/>
                <w:szCs w:val="32"/>
              </w:rPr>
              <w:t>: 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D376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D376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ผู้เรียน- สามารถพูดถาม-ตอบ เพื่อบอกเล่าเรื่องราวเกี่ยวกับสิ่งที่เคยเกิดขึ้นในอดีตได้ รู้คำบอกเวลาในรูปอดีต</w:t>
            </w:r>
          </w:p>
          <w:p w14:paraId="664CC310" w14:textId="3BDBBFF5" w:rsidR="00FD3765" w:rsidRPr="00FD3765" w:rsidRDefault="00FD3765" w:rsidP="00FD3765">
            <w:pPr>
              <w:pStyle w:val="a7"/>
              <w:rPr>
                <w:rFonts w:ascii="TH SarabunPSK" w:eastAsiaTheme="minorEastAsia" w:hAnsi="TH SarabunPSK" w:cs="TH SarabunPSK"/>
                <w:color w:val="FF0000"/>
                <w:sz w:val="32"/>
                <w:szCs w:val="32"/>
                <w:lang w:eastAsia="ko-KR"/>
              </w:rPr>
            </w:pPr>
            <w:r w:rsidRPr="00FD3765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FD376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FD376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D376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376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ผู้เรียนสามารถใช้ไวยากรณ์</w:t>
            </w:r>
            <w:r w:rsidRPr="00C53E07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았/었/였어요</w:t>
            </w:r>
            <w:r w:rsidRPr="00C53E07">
              <w:rPr>
                <w:rFonts w:ascii="Malgun Gothic" w:eastAsia="Malgun Gothic" w:hAnsi="Malgun Gothic" w:cs="TH SarabunPSK" w:hint="eastAsia"/>
                <w:sz w:val="28"/>
                <w:lang w:eastAsia="ko-KR"/>
              </w:rPr>
              <w:t>.</w:t>
            </w:r>
            <w:r>
              <w:rPr>
                <w:rFonts w:ascii="Malgun Gothic" w:eastAsia="Malgun Gothic" w:hAnsi="Malgun Gothic" w:cs="TH SarabunPSK"/>
                <w:sz w:val="28"/>
                <w:lang w:eastAsia="ko-KR"/>
              </w:rPr>
              <w:t xml:space="preserve"> </w:t>
            </w:r>
            <w:r w:rsidRPr="00FD3765">
              <w:rPr>
                <w:rFonts w:ascii="Malgun Gothic" w:eastAsia="Malgun Gothic" w:hAnsi="Malgun Gothic" w:cs="TH SarabunPSK" w:hint="cs"/>
                <w:sz w:val="32"/>
                <w:szCs w:val="32"/>
                <w:cs/>
                <w:lang w:eastAsia="ko-KR"/>
              </w:rPr>
              <w:t>(คำลงท้ายรูปอดีต) และ คำบอกเวลา</w:t>
            </w:r>
            <w:r w:rsidRPr="00FD3765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>มาใช้แต่งประโยคได้</w:t>
            </w:r>
          </w:p>
          <w:p w14:paraId="6BB5A0B4" w14:textId="03CB8E70" w:rsidR="00875913" w:rsidRPr="007B2424" w:rsidRDefault="00FD3765" w:rsidP="00FD3765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D3765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FD376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Pr="00FD376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D376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ไป</w:t>
            </w:r>
            <w:r w:rsidRPr="00FD376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ปรับใช้ในการแต่งประโยค แปลความหมายเขียนข้อความสั้นๆ หรือใช้ในชีวิตประจำวันได้</w:t>
            </w:r>
          </w:p>
        </w:tc>
        <w:tc>
          <w:tcPr>
            <w:tcW w:w="3660" w:type="dxa"/>
          </w:tcPr>
          <w:p w14:paraId="569991FB" w14:textId="6EE0504C" w:rsidR="00863589" w:rsidRDefault="00875913" w:rsidP="00F352A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</w:t>
            </w:r>
            <w:r w:rsidR="00863589" w:rsidRPr="008635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เรียนรู้คำศัพท์เกี่ยวกับการทักทาย </w:t>
            </w:r>
            <w:r w:rsidR="00863589" w:rsidRPr="0061402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863589" w:rsidRPr="009D2103">
              <w:rPr>
                <w:rFonts w:ascii="TH SarabunPSK" w:eastAsia="Malgun Gothic" w:hAnsi="TH SarabunPSK" w:cs="TH SarabunPSK" w:hint="eastAsia"/>
                <w:szCs w:val="16"/>
                <w:lang w:eastAsia="ko-KR"/>
              </w:rPr>
              <w:t>인</w:t>
            </w:r>
            <w:r w:rsidR="00863589" w:rsidRPr="009D2103">
              <w:rPr>
                <w:rFonts w:ascii="Malgun Gothic" w:eastAsia="Malgun Gothic" w:hAnsi="Malgun Gothic" w:cs="TH SarabunPSK" w:hint="eastAsia"/>
                <w:szCs w:val="16"/>
                <w:lang w:eastAsia="ko-KR"/>
              </w:rPr>
              <w:t>사</w:t>
            </w:r>
            <w:r w:rsidR="00863589" w:rsidRPr="00863589">
              <w:rPr>
                <w:rFonts w:ascii="TH SarabunPSK" w:hAnsi="TH SarabunPSK" w:cs="TH SarabunPSK" w:hint="cs"/>
                <w:sz w:val="32"/>
                <w:szCs w:val="32"/>
                <w:cs/>
              </w:rPr>
              <w:t>), อาชีพ, ประเทศต่างๆ</w:t>
            </w:r>
            <w:r w:rsidR="00863589" w:rsidRPr="00863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63589" w:rsidRPr="00863589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เพื่อสร้างประโยคสนทนาถาม-ตอบเป็นภาษาเกาหลีเกี่ยวกับอาชีพ เป็นคนประเทศไหน และการตอบรับหรือตอบปฏิเสธในภาษาเกาหลี อีกทั้งไวยากรณ์ตัวชี้ประธาน กริยา กรรมต่างๆในโครงสร้างประโยคเบื้องต้นของภาษาเกาหลี</w:t>
            </w:r>
          </w:p>
          <w:p w14:paraId="51D5CB64" w14:textId="77777777" w:rsidR="00863589" w:rsidRDefault="00863589" w:rsidP="00F352A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D6CA1" w14:textId="77777777" w:rsidR="00863589" w:rsidRDefault="00863589" w:rsidP="00F352A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E318B2" w14:textId="53145854" w:rsidR="00875913" w:rsidRPr="007B2424" w:rsidRDefault="00863589" w:rsidP="00F352A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875913" w:rsidRPr="007B2424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เรียนรู้คำศัพท์ภาษาเกาหลีเกี่ยวกับสถานที่ต่างๆ เช่น โรงเรียน บริษัท ไปรษณีย์ ร้านอาหาร ธนาคาร เป็นต้น</w:t>
            </w:r>
          </w:p>
          <w:p w14:paraId="70372F84" w14:textId="77777777" w:rsidR="00875913" w:rsidRPr="007B2424" w:rsidRDefault="00875913" w:rsidP="00F352A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7B24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เรียนรู้วิธีการใช้ไวยากรณ์ชี้สถานที่ และสร้างประโยคถาม-ตอบเกี่ยวกับสถานที่</w:t>
            </w:r>
          </w:p>
          <w:p w14:paraId="1026C667" w14:textId="77777777" w:rsidR="00875913" w:rsidRPr="00A57323" w:rsidRDefault="00875913" w:rsidP="00F352AE">
            <w:pPr>
              <w:pStyle w:val="a7"/>
              <w:rPr>
                <w:rFonts w:ascii="TH SarabunPSK" w:eastAsiaTheme="minorEastAsia" w:hAnsi="TH SarabunPSK" w:cs="TH SarabunPSK"/>
                <w:sz w:val="28"/>
                <w:lang w:eastAsia="ko-KR"/>
              </w:rPr>
            </w:pPr>
          </w:p>
          <w:p w14:paraId="3A96232D" w14:textId="77777777" w:rsidR="00875913" w:rsidRPr="007B2424" w:rsidRDefault="00875913" w:rsidP="00F352AE">
            <w:pPr>
              <w:pStyle w:val="a7"/>
              <w:rPr>
                <w:rFonts w:ascii="TH SarabunPSK" w:eastAsiaTheme="minorEastAsia" w:hAnsi="TH SarabunPSK" w:cs="TH SarabunPSK"/>
                <w:szCs w:val="22"/>
                <w:lang w:eastAsia="ko-KR"/>
              </w:rPr>
            </w:pPr>
            <w:r w:rsidRPr="007B2424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가</w:t>
            </w:r>
            <w:r w:rsidRPr="007B2424">
              <w:rPr>
                <w:rFonts w:ascii="TH SarabunPSK" w:eastAsiaTheme="minorEastAsia" w:hAnsi="TH SarabunPSK" w:cs="TH SarabunPSK"/>
                <w:szCs w:val="22"/>
                <w:lang w:eastAsia="ko-KR"/>
              </w:rPr>
              <w:t xml:space="preserve">: </w:t>
            </w:r>
            <w:r w:rsidRPr="007B2424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어디에</w:t>
            </w:r>
            <w:r w:rsidRPr="007B2424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 xml:space="preserve"> </w:t>
            </w:r>
            <w:r w:rsidRPr="007B2424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가요</w:t>
            </w:r>
            <w:r w:rsidRPr="007B2424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?</w:t>
            </w:r>
          </w:p>
          <w:p w14:paraId="2CD0534F" w14:textId="77777777" w:rsidR="00875913" w:rsidRPr="007B2424" w:rsidRDefault="00875913" w:rsidP="00F352AE">
            <w:pPr>
              <w:pStyle w:val="a7"/>
              <w:rPr>
                <w:rFonts w:ascii="TH SarabunPSK" w:eastAsiaTheme="minorEastAsia" w:hAnsi="TH SarabunPSK" w:cs="TH SarabunPSK"/>
                <w:szCs w:val="22"/>
                <w:lang w:eastAsia="ko-KR"/>
              </w:rPr>
            </w:pPr>
            <w:r w:rsidRPr="007B2424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나</w:t>
            </w:r>
            <w:r w:rsidRPr="007B2424">
              <w:rPr>
                <w:rFonts w:ascii="TH SarabunPSK" w:eastAsiaTheme="minorEastAsia" w:hAnsi="TH SarabunPSK" w:cs="TH SarabunPSK"/>
                <w:szCs w:val="22"/>
                <w:lang w:eastAsia="ko-KR"/>
              </w:rPr>
              <w:t xml:space="preserve">: </w:t>
            </w:r>
            <w:r w:rsidRPr="007B2424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학교에</w:t>
            </w:r>
            <w:r w:rsidRPr="007B2424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 xml:space="preserve"> </w:t>
            </w:r>
            <w:r w:rsidRPr="007B2424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가요</w:t>
            </w:r>
            <w:r w:rsidRPr="007B2424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.</w:t>
            </w:r>
          </w:p>
          <w:p w14:paraId="4F18CEFF" w14:textId="77777777" w:rsidR="00875913" w:rsidRPr="007B2424" w:rsidRDefault="00875913" w:rsidP="00F352AE">
            <w:pPr>
              <w:pStyle w:val="a7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/>
              </w:rPr>
            </w:pPr>
            <w:r w:rsidRPr="007B2424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 xml:space="preserve">A: </w:t>
            </w:r>
            <w:r w:rsidRPr="007B242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>คุณจะไปไหน?</w:t>
            </w:r>
          </w:p>
          <w:p w14:paraId="05C9E98D" w14:textId="77777777" w:rsidR="00875913" w:rsidRDefault="00875913" w:rsidP="00F352AE">
            <w:pPr>
              <w:pStyle w:val="a7"/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</w:pPr>
            <w:r w:rsidRPr="007B2424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lastRenderedPageBreak/>
              <w:t xml:space="preserve">B: </w:t>
            </w:r>
            <w:r w:rsidRPr="007B242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>ฉันจะไปโรงเรียน</w:t>
            </w:r>
          </w:p>
          <w:p w14:paraId="2E1182B1" w14:textId="77777777" w:rsidR="00875913" w:rsidRDefault="00875913" w:rsidP="00F352AE">
            <w:pPr>
              <w:pStyle w:val="a7"/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</w:pPr>
          </w:p>
          <w:p w14:paraId="60240E2E" w14:textId="77777777" w:rsidR="00863589" w:rsidRDefault="00863589" w:rsidP="00F352A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1D7DBB" w14:textId="77777777" w:rsidR="00863589" w:rsidRDefault="00863589" w:rsidP="00F352A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CF8A2D" w14:textId="6E9D49C6" w:rsidR="00875913" w:rsidRPr="00632CB4" w:rsidRDefault="00863589" w:rsidP="00F352A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875913" w:rsidRPr="00632CB4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เรียนรู้คำศัพท์เกี่ยวกับอาหาร ขนม เครื่องดื่มต่างๆ และคำคุณศัพท์ใช้บอกลักษณะ รูปร่าง รสชาติ กลิ่น ความรู้สึก</w:t>
            </w:r>
          </w:p>
          <w:p w14:paraId="64F4E44B" w14:textId="77777777" w:rsidR="00875913" w:rsidRPr="00632CB4" w:rsidRDefault="00875913" w:rsidP="00F352A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632C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รู้จักการสร้างประโยคเพื่อบอกความต้องการหรือความชอบของตัวเองผ่านโครงสร้างประโยคภาษาเกาหลี ประธาน+คำคุณศัพท์</w:t>
            </w:r>
          </w:p>
          <w:p w14:paraId="21E70C81" w14:textId="77777777" w:rsidR="00875913" w:rsidRPr="00632CB4" w:rsidRDefault="00875913" w:rsidP="00F352AE">
            <w:pPr>
              <w:pStyle w:val="a7"/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</w:pPr>
            <w:r w:rsidRPr="00632C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เรียนรู้ไวยากรณ์ชี้ประธานในภาษาเกาหลี </w:t>
            </w:r>
            <w:r w:rsidRPr="00632CB4">
              <w:rPr>
                <w:rFonts w:ascii="TH SarabunPSK" w:eastAsiaTheme="minorEastAsia" w:hAnsi="TH SarabunPSK" w:cs="TH SarabunPSK"/>
                <w:szCs w:val="22"/>
                <w:lang w:eastAsia="ko-KR"/>
              </w:rPr>
              <w:t>이</w:t>
            </w:r>
            <w:r w:rsidRPr="00632CB4">
              <w:rPr>
                <w:rFonts w:ascii="TH SarabunPSK" w:eastAsiaTheme="minorEastAsia" w:hAnsi="TH SarabunPSK" w:cs="TH SarabunPSK"/>
                <w:szCs w:val="22"/>
                <w:lang w:eastAsia="ko-KR"/>
              </w:rPr>
              <w:t>/</w:t>
            </w:r>
            <w:r w:rsidRPr="00632CB4">
              <w:rPr>
                <w:rFonts w:ascii="TH SarabunPSK" w:eastAsiaTheme="minorEastAsia" w:hAnsi="TH SarabunPSK" w:cs="TH SarabunPSK"/>
                <w:szCs w:val="22"/>
                <w:lang w:eastAsia="ko-KR"/>
              </w:rPr>
              <w:t>가</w:t>
            </w:r>
          </w:p>
          <w:p w14:paraId="37D782FC" w14:textId="77777777" w:rsidR="00875913" w:rsidRPr="00632CB4" w:rsidRDefault="00875913" w:rsidP="00F352AE">
            <w:pPr>
              <w:pStyle w:val="a7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/>
              </w:rPr>
            </w:pPr>
            <w:r w:rsidRPr="00632CB4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 xml:space="preserve">   </w:t>
            </w:r>
            <w:r w:rsidRPr="00632C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/>
              </w:rPr>
              <w:t>รู้จักวัฒนธรรมบนโต๊ะอาหารของคนเกาหลี สิ่งที่ห้ามทำ หรือ การจัดวางตำแหน่งของอาหารบนโต๊ะ</w:t>
            </w:r>
          </w:p>
          <w:p w14:paraId="61C8DA62" w14:textId="77777777" w:rsidR="00875913" w:rsidRPr="007B2424" w:rsidRDefault="00875913" w:rsidP="00F352AE">
            <w:pPr>
              <w:pStyle w:val="a7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/>
              </w:rPr>
            </w:pPr>
          </w:p>
          <w:p w14:paraId="716EBD76" w14:textId="77777777" w:rsidR="00875913" w:rsidRPr="00816EC2" w:rsidRDefault="00875913" w:rsidP="00F352AE">
            <w:pPr>
              <w:pStyle w:val="a7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16E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เรียนรู้คำศัพท์เกี่ยวกับสิ่งของหรือของเล่น ไวยากรณ์การสร้างประโยคเพื่อตอบรับและปฏิเสธ เช่น </w:t>
            </w:r>
          </w:p>
          <w:p w14:paraId="40674C3B" w14:textId="77777777" w:rsidR="00875913" w:rsidRPr="00816EC2" w:rsidRDefault="00875913" w:rsidP="00F352AE">
            <w:pPr>
              <w:pStyle w:val="a7"/>
              <w:rPr>
                <w:rFonts w:ascii="TH SarabunPSK" w:eastAsiaTheme="minorEastAsia" w:hAnsi="TH SarabunPSK" w:cs="TH SarabunPSK"/>
                <w:szCs w:val="22"/>
                <w:lang w:eastAsia="ko-KR"/>
              </w:rPr>
            </w:pPr>
            <w:r w:rsidRPr="00816EC2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가</w:t>
            </w:r>
            <w:r w:rsidRPr="00816EC2">
              <w:rPr>
                <w:rFonts w:ascii="TH SarabunPSK" w:eastAsiaTheme="minorEastAsia" w:hAnsi="TH SarabunPSK" w:cs="TH SarabunPSK"/>
                <w:szCs w:val="22"/>
                <w:lang w:eastAsia="ko-KR"/>
              </w:rPr>
              <w:t xml:space="preserve">: </w:t>
            </w:r>
            <w:r w:rsidRPr="00816EC2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장</w:t>
            </w:r>
            <w:r w:rsidRPr="00816EC2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난감</w:t>
            </w:r>
            <w:r w:rsidRPr="00816EC2">
              <w:rPr>
                <w:rFonts w:ascii="TH SarabunPSK" w:hAnsi="TH SarabunPSK" w:cs="TH SarabunPSK"/>
                <w:szCs w:val="22"/>
                <w:lang w:eastAsia="ko-KR"/>
              </w:rPr>
              <w:t xml:space="preserve"> </w:t>
            </w:r>
            <w:r w:rsidRPr="00816EC2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기차가 있어요?</w:t>
            </w:r>
          </w:p>
          <w:p w14:paraId="55E450B8" w14:textId="77777777" w:rsidR="00875913" w:rsidRPr="00816EC2" w:rsidRDefault="00875913" w:rsidP="00F352AE">
            <w:pPr>
              <w:pStyle w:val="a7"/>
              <w:rPr>
                <w:rFonts w:ascii="TH SarabunPSK" w:eastAsiaTheme="minorEastAsia" w:hAnsi="TH SarabunPSK" w:cs="TH SarabunPSK"/>
                <w:szCs w:val="22"/>
                <w:lang w:eastAsia="ko-KR"/>
              </w:rPr>
            </w:pPr>
            <w:r w:rsidRPr="00816EC2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나</w:t>
            </w:r>
            <w:r w:rsidRPr="00816EC2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:</w:t>
            </w:r>
            <w:r w:rsidRPr="00816EC2">
              <w:rPr>
                <w:rFonts w:ascii="TH SarabunPSK" w:eastAsiaTheme="minorEastAsia" w:hAnsi="TH SarabunPSK" w:cs="TH SarabunPSK"/>
                <w:szCs w:val="22"/>
                <w:lang w:eastAsia="ko-KR"/>
              </w:rPr>
              <w:t xml:space="preserve"> </w:t>
            </w:r>
            <w:r w:rsidRPr="00816EC2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네</w:t>
            </w:r>
            <w:r w:rsidRPr="00816EC2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 xml:space="preserve">, </w:t>
            </w:r>
            <w:r w:rsidRPr="00816EC2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장난감</w:t>
            </w:r>
            <w:r w:rsidRPr="00816EC2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 xml:space="preserve"> </w:t>
            </w:r>
            <w:r w:rsidRPr="00816EC2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기차가</w:t>
            </w:r>
            <w:r w:rsidRPr="00816EC2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 xml:space="preserve"> </w:t>
            </w:r>
            <w:r w:rsidRPr="00816EC2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있어요</w:t>
            </w:r>
            <w:r w:rsidRPr="00816EC2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.</w:t>
            </w:r>
          </w:p>
          <w:p w14:paraId="32F98227" w14:textId="77777777" w:rsidR="00875913" w:rsidRPr="00816EC2" w:rsidRDefault="00875913" w:rsidP="00F352AE">
            <w:pPr>
              <w:pStyle w:val="a7"/>
              <w:rPr>
                <w:rFonts w:ascii="TH SarabunPSK" w:eastAsiaTheme="minorEastAsia" w:hAnsi="TH SarabunPSK" w:cs="TH SarabunPSK"/>
                <w:szCs w:val="22"/>
                <w:lang w:eastAsia="ko-KR"/>
              </w:rPr>
            </w:pPr>
            <w:r w:rsidRPr="00816EC2">
              <w:rPr>
                <w:rFonts w:ascii="TH SarabunPSK" w:eastAsiaTheme="minorEastAsia" w:hAnsi="TH SarabunPSK" w:cs="TH SarabunPSK"/>
                <w:szCs w:val="22"/>
                <w:lang w:eastAsia="ko-KR"/>
              </w:rPr>
              <w:t xml:space="preserve">      </w:t>
            </w:r>
            <w:r w:rsidRPr="00816EC2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아니요</w:t>
            </w:r>
            <w:r w:rsidRPr="00816EC2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 xml:space="preserve">, </w:t>
            </w:r>
            <w:r w:rsidRPr="00816EC2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장난감</w:t>
            </w:r>
            <w:r w:rsidRPr="00816EC2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 xml:space="preserve"> </w:t>
            </w:r>
            <w:r w:rsidRPr="00816EC2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기차가</w:t>
            </w:r>
            <w:r w:rsidRPr="00816EC2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 xml:space="preserve"> </w:t>
            </w:r>
            <w:r w:rsidRPr="00816EC2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없어요</w:t>
            </w:r>
            <w:r w:rsidRPr="00816EC2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.</w:t>
            </w:r>
          </w:p>
          <w:p w14:paraId="2902EDCF" w14:textId="77777777" w:rsidR="00875913" w:rsidRPr="00816EC2" w:rsidRDefault="00875913" w:rsidP="00F352AE">
            <w:pPr>
              <w:pStyle w:val="a7"/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</w:pPr>
            <w:r w:rsidRPr="00816EC2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가</w:t>
            </w:r>
            <w:r w:rsidRPr="00816EC2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 xml:space="preserve">: </w:t>
            </w:r>
            <w:r w:rsidRPr="00816EC2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>คุ</w:t>
            </w:r>
            <w:r w:rsidRPr="00816EC2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/>
              </w:rPr>
              <w:t>ณมีรถไฟของเล่นไหม?</w:t>
            </w:r>
          </w:p>
          <w:p w14:paraId="7069D74B" w14:textId="77777777" w:rsidR="00875913" w:rsidRPr="00816EC2" w:rsidRDefault="00875913" w:rsidP="00F352AE">
            <w:pPr>
              <w:pStyle w:val="a7"/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</w:pPr>
            <w:r w:rsidRPr="00816EC2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나</w:t>
            </w:r>
            <w:r w:rsidRPr="00816EC2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 xml:space="preserve">: </w:t>
            </w:r>
            <w:r w:rsidRPr="00816EC2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>ใช่, ฉันมีรถไฟของเล่น</w:t>
            </w:r>
          </w:p>
          <w:p w14:paraId="6F5DD7DB" w14:textId="77777777" w:rsidR="00FD3765" w:rsidRDefault="00875913" w:rsidP="00FD3765">
            <w:pPr>
              <w:pStyle w:val="a7"/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</w:pPr>
            <w:r w:rsidRPr="00816EC2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 xml:space="preserve">    ไม่ใช่, ฉันไม่มีรถไฟของเล่น</w:t>
            </w:r>
            <w:r w:rsidR="00FD3765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 xml:space="preserve"> </w:t>
            </w:r>
            <w:r w:rsidRPr="00816EC2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>เรียนรู้วัฒนธรรมการพับกระดาษของเกาหลี</w:t>
            </w:r>
            <w:r w:rsidR="00FD3765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 xml:space="preserve">      </w:t>
            </w:r>
          </w:p>
          <w:p w14:paraId="1902DB0F" w14:textId="630D9379" w:rsidR="00875913" w:rsidRPr="00FD3765" w:rsidRDefault="00FD3765" w:rsidP="00FD3765">
            <w:pPr>
              <w:pStyle w:val="a7"/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lastRenderedPageBreak/>
              <w:t xml:space="preserve">   </w:t>
            </w:r>
            <w:r w:rsidR="00875913" w:rsidRPr="00816E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เรียนรู้การเปลี่ยนคำลงท้ายการทักทายให้เป็นประโยคที่อยู่ในรูปสุภาพ </w:t>
            </w:r>
          </w:p>
          <w:p w14:paraId="5FF2AD37" w14:textId="5595048F" w:rsidR="00875913" w:rsidRPr="00FD3765" w:rsidRDefault="00FD3765" w:rsidP="00F352AE">
            <w:pPr>
              <w:spacing w:line="260" w:lineRule="exact"/>
              <w:ind w:left="50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>
              <w:rPr>
                <w:rFonts w:ascii="TH SarabunPSK" w:hAnsi="TH SarabunPSK" w:cs="TH SarabunPSK" w:hint="cs"/>
                <w:cs/>
                <w:lang w:eastAsia="ko-KR"/>
              </w:rPr>
              <w:t xml:space="preserve">   </w:t>
            </w:r>
            <w:r w:rsidRPr="00FD3765">
              <w:rPr>
                <w:rFonts w:ascii="TH SarabunPSK" w:hAnsi="TH SarabunPSK" w:cs="TH SarabunPSK" w:hint="cs"/>
                <w:cs/>
                <w:lang w:eastAsia="ko-KR"/>
              </w:rPr>
              <w:t>คำศัพท์เฉพาะในรูปสุภาพ</w:t>
            </w:r>
          </w:p>
          <w:p w14:paraId="7BEC0E3A" w14:textId="77777777" w:rsidR="00875913" w:rsidRPr="00FD3765" w:rsidRDefault="00875913" w:rsidP="00F352AE">
            <w:pPr>
              <w:spacing w:line="260" w:lineRule="exact"/>
              <w:ind w:left="50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</w:p>
          <w:p w14:paraId="29EAB72A" w14:textId="77777777" w:rsidR="00875913" w:rsidRDefault="00875913" w:rsidP="00F352AE">
            <w:pPr>
              <w:spacing w:line="260" w:lineRule="exact"/>
              <w:ind w:left="50"/>
              <w:rPr>
                <w:rFonts w:ascii="TH SarabunPSK" w:hAnsi="TH SarabunPSK" w:cs="TH SarabunPSK"/>
                <w:lang w:eastAsia="ko-KR"/>
              </w:rPr>
            </w:pPr>
          </w:p>
          <w:p w14:paraId="4ECF428A" w14:textId="77777777" w:rsidR="00863589" w:rsidRDefault="00875913" w:rsidP="00F352AE">
            <w:pPr>
              <w:pStyle w:val="a7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 xml:space="preserve">   </w:t>
            </w:r>
          </w:p>
          <w:p w14:paraId="2C8195E8" w14:textId="66D45E17" w:rsidR="00FD3765" w:rsidRPr="00052A7B" w:rsidRDefault="00863589" w:rsidP="00FD3765">
            <w:pPr>
              <w:pStyle w:val="a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 xml:space="preserve">   </w:t>
            </w:r>
          </w:p>
          <w:p w14:paraId="3877C3D9" w14:textId="77777777" w:rsidR="00875913" w:rsidRDefault="00875913" w:rsidP="00F352AE">
            <w:pPr>
              <w:ind w:left="50"/>
              <w:rPr>
                <w:rFonts w:ascii="TH SarabunPSK" w:hAnsi="TH SarabunPSK" w:cs="TH SarabunPSK"/>
              </w:rPr>
            </w:pPr>
          </w:p>
          <w:p w14:paraId="7241D3ED" w14:textId="77777777" w:rsidR="00FD3765" w:rsidRDefault="00FD3765" w:rsidP="00F352AE">
            <w:pPr>
              <w:ind w:left="50"/>
              <w:rPr>
                <w:rFonts w:ascii="TH SarabunPSK" w:hAnsi="TH SarabunPSK" w:cs="TH SarabunPSK"/>
              </w:rPr>
            </w:pPr>
          </w:p>
          <w:p w14:paraId="6650CE22" w14:textId="77777777" w:rsidR="00FD3765" w:rsidRDefault="00FD3765" w:rsidP="00F352AE">
            <w:pPr>
              <w:ind w:left="50"/>
              <w:rPr>
                <w:rFonts w:ascii="TH SarabunPSK" w:hAnsi="TH SarabunPSK" w:cs="TH SarabunPSK"/>
              </w:rPr>
            </w:pPr>
          </w:p>
          <w:p w14:paraId="4FC9AF63" w14:textId="77777777" w:rsidR="00FD3765" w:rsidRDefault="00FD3765" w:rsidP="00F352AE">
            <w:pPr>
              <w:ind w:left="50"/>
              <w:rPr>
                <w:rFonts w:ascii="TH SarabunPSK" w:hAnsi="TH SarabunPSK" w:cs="TH SarabunPSK"/>
              </w:rPr>
            </w:pPr>
          </w:p>
          <w:p w14:paraId="2D4E842C" w14:textId="77777777" w:rsidR="00FD3765" w:rsidRDefault="00FD3765" w:rsidP="00F352AE">
            <w:pPr>
              <w:ind w:left="50"/>
              <w:rPr>
                <w:rFonts w:ascii="TH SarabunPSK" w:hAnsi="TH SarabunPSK" w:cs="TH SarabunPSK"/>
              </w:rPr>
            </w:pPr>
          </w:p>
          <w:p w14:paraId="5886D38F" w14:textId="77777777" w:rsidR="00FD3765" w:rsidRDefault="00FD3765" w:rsidP="00F352AE">
            <w:pPr>
              <w:ind w:left="50"/>
              <w:rPr>
                <w:rFonts w:ascii="TH SarabunPSK" w:hAnsi="TH SarabunPSK" w:cs="TH SarabunPSK"/>
              </w:rPr>
            </w:pPr>
          </w:p>
          <w:p w14:paraId="476EF3F5" w14:textId="77777777" w:rsidR="00FD3765" w:rsidRPr="00FD3765" w:rsidRDefault="00FD3765" w:rsidP="00FD3765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D3765">
              <w:rPr>
                <w:rFonts w:ascii="TH SarabunPSK" w:hAnsi="TH SarabunPSK" w:cs="TH SarabunPSK" w:hint="cs"/>
                <w:sz w:val="32"/>
                <w:szCs w:val="32"/>
                <w:cs/>
              </w:rPr>
              <w:t>- คำศัพท์เกี่ยวกับคำกริยา</w:t>
            </w:r>
          </w:p>
          <w:p w14:paraId="0691E423" w14:textId="77777777" w:rsidR="00FD3765" w:rsidRPr="00FD3765" w:rsidRDefault="00FD3765" w:rsidP="00FD3765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FD3765">
              <w:rPr>
                <w:rFonts w:ascii="TH SarabunPSK" w:hAnsi="TH SarabunPSK" w:cs="TH SarabunPSK" w:hint="cs"/>
                <w:sz w:val="32"/>
                <w:szCs w:val="32"/>
                <w:cs/>
              </w:rPr>
              <w:t>- คำบอกเวลาที่แสดงถึงรูปอดีตกาล</w:t>
            </w:r>
          </w:p>
          <w:p w14:paraId="25E9B5EF" w14:textId="77777777" w:rsidR="00FD3765" w:rsidRPr="00C53E07" w:rsidRDefault="00FD3765" w:rsidP="00FD3765">
            <w:pPr>
              <w:pStyle w:val="a7"/>
              <w:rPr>
                <w:rFonts w:ascii="Malgun Gothic" w:eastAsia="Malgun Gothic" w:hAnsi="Malgun Gothic" w:cs="TH SarabunPSK"/>
                <w:sz w:val="28"/>
                <w:lang w:eastAsia="ko-KR"/>
              </w:rPr>
            </w:pPr>
            <w:r w:rsidRPr="00FD3765">
              <w:rPr>
                <w:rFonts w:ascii="TH SarabunPSK" w:hAnsi="TH SarabunPSK" w:cs="TH SarabunPSK" w:hint="cs"/>
                <w:sz w:val="32"/>
                <w:szCs w:val="32"/>
                <w:cs/>
              </w:rPr>
              <w:t>- เรียนรูปแบบการลงท้ายประโยคในรูปอดีต</w:t>
            </w:r>
            <w:r w:rsidRPr="00C53E07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았/었/였어요</w:t>
            </w:r>
          </w:p>
          <w:p w14:paraId="6725FE3E" w14:textId="38315B42" w:rsidR="00FD3765" w:rsidRPr="00052A7B" w:rsidRDefault="00FD3765" w:rsidP="00F352AE">
            <w:pPr>
              <w:ind w:left="50"/>
              <w:rPr>
                <w:rFonts w:ascii="TH SarabunPSK" w:hAnsi="TH SarabunPSK" w:cs="TH SarabunPSK"/>
                <w:cs/>
                <w:lang w:eastAsia="ko-KR"/>
              </w:rPr>
            </w:pPr>
          </w:p>
        </w:tc>
      </w:tr>
    </w:tbl>
    <w:p w14:paraId="4B5BCF78" w14:textId="77777777" w:rsidR="00875913" w:rsidRDefault="00875913" w:rsidP="00875913">
      <w:pPr>
        <w:rPr>
          <w:rFonts w:ascii="TH SarabunPSK" w:hAnsi="TH SarabunPSK" w:cs="TH SarabunPSK"/>
          <w:b/>
          <w:bCs/>
          <w:lang w:eastAsia="ko-KR"/>
        </w:rPr>
      </w:pPr>
    </w:p>
    <w:p w14:paraId="1C3300F1" w14:textId="77777777" w:rsidR="00875913" w:rsidRDefault="00875913" w:rsidP="00875913"/>
    <w:p w14:paraId="603207E6" w14:textId="77777777" w:rsidR="00D24637" w:rsidRPr="00875913" w:rsidRDefault="00D24637"/>
    <w:sectPr w:rsidR="00D24637" w:rsidRPr="00875913" w:rsidSect="00052A7B">
      <w:pgSz w:w="16838" w:h="11906" w:orient="landscape" w:code="9"/>
      <w:pgMar w:top="284" w:right="284" w:bottom="284" w:left="284" w:header="0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3711" w14:textId="77777777" w:rsidR="00D87BF5" w:rsidRDefault="00D87BF5" w:rsidP="00875913">
      <w:r>
        <w:separator/>
      </w:r>
    </w:p>
  </w:endnote>
  <w:endnote w:type="continuationSeparator" w:id="0">
    <w:p w14:paraId="66C648B7" w14:textId="77777777" w:rsidR="00D87BF5" w:rsidRDefault="00D87BF5" w:rsidP="0087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848DE" w14:textId="77777777" w:rsidR="00D87BF5" w:rsidRDefault="00D87BF5" w:rsidP="00875913">
      <w:r>
        <w:separator/>
      </w:r>
    </w:p>
  </w:footnote>
  <w:footnote w:type="continuationSeparator" w:id="0">
    <w:p w14:paraId="1DE5035C" w14:textId="77777777" w:rsidR="00D87BF5" w:rsidRDefault="00D87BF5" w:rsidP="00875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73"/>
    <w:rsid w:val="00643273"/>
    <w:rsid w:val="007A0195"/>
    <w:rsid w:val="007F34F9"/>
    <w:rsid w:val="00863589"/>
    <w:rsid w:val="00875913"/>
    <w:rsid w:val="00BB3E96"/>
    <w:rsid w:val="00D24637"/>
    <w:rsid w:val="00D87BF5"/>
    <w:rsid w:val="00F32048"/>
    <w:rsid w:val="00FD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7E8ED"/>
  <w15:chartTrackingRefBased/>
  <w15:docId w15:val="{48E944F1-8EC4-4710-A29D-D2038F8A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913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913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8"/>
      <w:lang w:eastAsia="ko-KR"/>
    </w:rPr>
  </w:style>
  <w:style w:type="character" w:customStyle="1" w:styleId="a4">
    <w:name w:val="หัวกระดาษ อักขระ"/>
    <w:basedOn w:val="a0"/>
    <w:link w:val="a3"/>
    <w:uiPriority w:val="99"/>
    <w:rsid w:val="00875913"/>
  </w:style>
  <w:style w:type="paragraph" w:styleId="a5">
    <w:name w:val="footer"/>
    <w:basedOn w:val="a"/>
    <w:link w:val="a6"/>
    <w:uiPriority w:val="99"/>
    <w:unhideWhenUsed/>
    <w:rsid w:val="00875913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8"/>
      <w:lang w:eastAsia="ko-KR"/>
    </w:rPr>
  </w:style>
  <w:style w:type="character" w:customStyle="1" w:styleId="a6">
    <w:name w:val="ท้ายกระดาษ อักขระ"/>
    <w:basedOn w:val="a0"/>
    <w:link w:val="a5"/>
    <w:uiPriority w:val="99"/>
    <w:rsid w:val="00875913"/>
  </w:style>
  <w:style w:type="paragraph" w:styleId="a7">
    <w:name w:val="No Spacing"/>
    <w:uiPriority w:val="1"/>
    <w:qFormat/>
    <w:rsid w:val="00875913"/>
    <w:pPr>
      <w:spacing w:after="0" w:line="240" w:lineRule="auto"/>
    </w:pPr>
    <w:rPr>
      <w:rFonts w:ascii="Calibri" w:eastAsia="Calibri" w:hAnsi="Calibri" w:cs="Cordia New"/>
      <w:lang w:eastAsia="en-US"/>
    </w:rPr>
  </w:style>
  <w:style w:type="character" w:customStyle="1" w:styleId="a8">
    <w:name w:val="ชื่อเรื่อง อักขระ"/>
    <w:basedOn w:val="a0"/>
    <w:link w:val="a9"/>
    <w:rsid w:val="00FD3765"/>
    <w:rPr>
      <w:rFonts w:ascii="AngsanaUPC" w:eastAsia="Cordia New" w:hAnsi="AngsanaUPC" w:cs="AngsanaUPC"/>
      <w:b/>
      <w:bCs/>
      <w:sz w:val="36"/>
      <w:szCs w:val="36"/>
      <w:lang w:eastAsia="en-US"/>
    </w:rPr>
  </w:style>
  <w:style w:type="paragraph" w:styleId="a9">
    <w:name w:val="Title"/>
    <w:basedOn w:val="a"/>
    <w:link w:val="a8"/>
    <w:qFormat/>
    <w:rsid w:val="00FD3765"/>
    <w:pPr>
      <w:jc w:val="center"/>
    </w:pPr>
    <w:rPr>
      <w:b/>
      <w:bCs/>
      <w:sz w:val="36"/>
      <w:szCs w:val="36"/>
    </w:rPr>
  </w:style>
  <w:style w:type="character" w:customStyle="1" w:styleId="1">
    <w:name w:val="ชื่อเรื่อง อักขระ1"/>
    <w:basedOn w:val="a0"/>
    <w:uiPriority w:val="10"/>
    <w:rsid w:val="00FD3765"/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2022-02-17T08:18:00Z</dcterms:created>
  <dcterms:modified xsi:type="dcterms:W3CDTF">2024-05-12T07:24:00Z</dcterms:modified>
</cp:coreProperties>
</file>