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BD65" w14:textId="77777777" w:rsidR="00C3428B" w:rsidRPr="00C3428B" w:rsidRDefault="00C3428B" w:rsidP="00C3428B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3428B">
        <w:rPr>
          <w:rFonts w:ascii="TH SarabunPSK" w:hAnsi="TH SarabunPSK" w:cs="TH SarabunPSK"/>
          <w:b/>
          <w:bCs/>
          <w:sz w:val="36"/>
          <w:szCs w:val="36"/>
          <w:cs/>
        </w:rPr>
        <w:t>บันทึกโครงสร้างรายวิชา</w:t>
      </w:r>
    </w:p>
    <w:p w14:paraId="2A8DB0D9" w14:textId="77777777" w:rsidR="00C3428B" w:rsidRPr="00C3428B" w:rsidRDefault="00C3428B" w:rsidP="00C3428B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18C630B4" w14:textId="77777777" w:rsidR="00C3428B" w:rsidRPr="004B73FF" w:rsidRDefault="00C3428B" w:rsidP="00C3428B">
      <w:pPr>
        <w:pStyle w:val="NoSpacing"/>
        <w:spacing w:line="276" w:lineRule="auto"/>
        <w:rPr>
          <w:rFonts w:ascii="TH SarabunPSK" w:hAnsi="TH SarabunPSK" w:cs="TH SarabunPSK"/>
          <w:sz w:val="36"/>
          <w:szCs w:val="36"/>
        </w:rPr>
      </w:pPr>
      <w:r w:rsidRPr="004B73FF">
        <w:rPr>
          <w:rFonts w:ascii="TH SarabunPSK" w:hAnsi="TH SarabunPSK" w:cs="TH SarabunPSK" w:hint="cs"/>
          <w:sz w:val="36"/>
          <w:szCs w:val="36"/>
          <w:cs/>
        </w:rPr>
        <w:t>รหัสวิชา ท๒๒๑๐๒</w:t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4B73F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4B73FF">
        <w:rPr>
          <w:rFonts w:ascii="TH SarabunPSK" w:hAnsi="TH SarabunPSK" w:cs="TH SarabunPSK" w:hint="cs"/>
          <w:sz w:val="36"/>
          <w:szCs w:val="36"/>
          <w:cs/>
        </w:rPr>
        <w:t xml:space="preserve">ชื่อวิชา ภาษาไทย ๔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B73FF">
        <w:rPr>
          <w:rFonts w:ascii="TH SarabunPSK" w:hAnsi="TH SarabunPSK" w:cs="TH SarabunPSK" w:hint="cs"/>
          <w:sz w:val="36"/>
          <w:szCs w:val="36"/>
          <w:cs/>
        </w:rPr>
        <w:t>กลุ่มสาระการเรียนรู้ภาษาไทย</w:t>
      </w:r>
    </w:p>
    <w:p w14:paraId="064721E4" w14:textId="77777777" w:rsidR="00C3428B" w:rsidRDefault="00C3428B" w:rsidP="00C3428B">
      <w:pPr>
        <w:pStyle w:val="NoSpacing"/>
        <w:spacing w:line="276" w:lineRule="auto"/>
        <w:rPr>
          <w:rFonts w:ascii="TH SarabunPSK" w:hAnsi="TH SarabunPSK" w:cs="TH SarabunPSK"/>
          <w:sz w:val="36"/>
          <w:szCs w:val="36"/>
        </w:rPr>
      </w:pPr>
      <w:r w:rsidRPr="004B73FF">
        <w:rPr>
          <w:rFonts w:ascii="TH SarabunPSK" w:hAnsi="TH SarabunPSK" w:cs="TH SarabunPSK" w:hint="cs"/>
          <w:sz w:val="36"/>
          <w:szCs w:val="36"/>
          <w:cs/>
        </w:rPr>
        <w:t xml:space="preserve">ชั้นมัธยมศึกษาปีที่ ๒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4B73FF">
        <w:rPr>
          <w:rFonts w:ascii="TH SarabunPSK" w:hAnsi="TH SarabunPSK" w:cs="TH SarabunPSK" w:hint="cs"/>
          <w:sz w:val="36"/>
          <w:szCs w:val="36"/>
          <w:cs/>
        </w:rPr>
        <w:t xml:space="preserve">ภาคเรียนที่ ๒      เวลา ๖๐ ชม. 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B73FF">
        <w:rPr>
          <w:rFonts w:ascii="TH SarabunPSK" w:hAnsi="TH SarabunPSK" w:cs="TH SarabunPSK" w:hint="cs"/>
          <w:sz w:val="36"/>
          <w:szCs w:val="36"/>
          <w:cs/>
        </w:rPr>
        <w:t>จำนวน ๑.๕ หน่วยกิต</w:t>
      </w:r>
    </w:p>
    <w:p w14:paraId="71EBD9A7" w14:textId="77777777" w:rsidR="00C3428B" w:rsidRPr="00C3428B" w:rsidRDefault="00C3428B" w:rsidP="00C3428B">
      <w:pPr>
        <w:pStyle w:val="NoSpacing"/>
        <w:spacing w:line="276" w:lineRule="auto"/>
        <w:rPr>
          <w:rFonts w:ascii="TH SarabunPSK" w:hAnsi="TH SarabunPSK" w:cs="TH SarabunPSK"/>
          <w:sz w:val="28"/>
        </w:rPr>
      </w:pPr>
    </w:p>
    <w:tbl>
      <w:tblPr>
        <w:tblW w:w="1119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18"/>
        <w:gridCol w:w="2381"/>
        <w:gridCol w:w="2794"/>
        <w:gridCol w:w="891"/>
        <w:gridCol w:w="1449"/>
        <w:gridCol w:w="1528"/>
      </w:tblGrid>
      <w:tr w:rsidR="00C3428B" w:rsidRPr="008E7429" w14:paraId="79EE6E5A" w14:textId="77777777" w:rsidTr="007612E4">
        <w:trPr>
          <w:trHeight w:val="710"/>
          <w:tblHeader/>
        </w:trPr>
        <w:tc>
          <w:tcPr>
            <w:tcW w:w="738" w:type="dxa"/>
            <w:vAlign w:val="center"/>
          </w:tcPr>
          <w:p w14:paraId="0009D3DB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14113986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  <w:p w14:paraId="73D88FA9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2381" w:type="dxa"/>
            <w:vAlign w:val="center"/>
          </w:tcPr>
          <w:p w14:paraId="560C46EA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 /ตัวชี้วัด / </w:t>
            </w:r>
          </w:p>
          <w:p w14:paraId="300964D6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94" w:type="dxa"/>
            <w:tcBorders>
              <w:right w:val="single" w:sz="4" w:space="0" w:color="auto"/>
            </w:tcBorders>
            <w:vAlign w:val="center"/>
          </w:tcPr>
          <w:p w14:paraId="736E39CF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vAlign w:val="center"/>
          </w:tcPr>
          <w:p w14:paraId="66ACB2C2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</w:p>
          <w:p w14:paraId="0A52A05C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449" w:type="dxa"/>
            <w:vAlign w:val="center"/>
          </w:tcPr>
          <w:p w14:paraId="1EDEA1C5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28" w:type="dxa"/>
            <w:vAlign w:val="center"/>
          </w:tcPr>
          <w:p w14:paraId="5DF0CCD2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C3428B" w:rsidRPr="008E7429" w14:paraId="3E923DCF" w14:textId="77777777" w:rsidTr="007612E4">
        <w:tc>
          <w:tcPr>
            <w:tcW w:w="738" w:type="dxa"/>
          </w:tcPr>
          <w:p w14:paraId="4B0C5946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418" w:type="dxa"/>
          </w:tcPr>
          <w:p w14:paraId="33C99F88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รามเกียรติ์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381" w:type="dxa"/>
          </w:tcPr>
          <w:p w14:paraId="58F9FAB9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09146EA4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๑.๑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(ม.๒/๑,ม.๒/๒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3428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ม๒/๓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,ม.๒/๘)</w:t>
            </w:r>
          </w:p>
          <w:p w14:paraId="6FE53E7A" w14:textId="77777777" w:rsidR="00C3428B" w:rsidRDefault="00C3428B" w:rsidP="007612E4">
            <w:pPr>
              <w:pStyle w:val="NoSpacing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๕.๑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(ม.๒/๓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89AB14D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7190AEDC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๑.๑ (ม.๒/๗)</w:t>
            </w:r>
          </w:p>
          <w:p w14:paraId="56913099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๕.๑ (ม.๒/๔,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ม.๒/๕)       </w:t>
            </w:r>
          </w:p>
          <w:p w14:paraId="1B022F08" w14:textId="77777777" w:rsidR="00C3428B" w:rsidRPr="0011728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3DD30A64" w14:textId="77777777" w:rsidR="00C3428B" w:rsidRDefault="00C3428B" w:rsidP="007612E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อ่านออกเสียงบทร้อยแก้วและบทร้อยกรองได้ถูกต้อง </w:t>
            </w:r>
          </w:p>
          <w:p w14:paraId="644278EA" w14:textId="4B485807" w:rsidR="00C3428B" w:rsidRPr="00ED5726" w:rsidRDefault="00C3428B" w:rsidP="007612E4">
            <w:pPr>
              <w:spacing w:after="0" w:line="233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อ่านหนังสือ บทความ หรือ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คำประพันธ์อย่างหลากหลาย ประเมินคุณค่าหรือแนวคิดที่ได้จากการอ่าน  เพื่อนำไปใช้แก้ปัญหาในชีวิต</w:t>
            </w:r>
          </w:p>
          <w:p w14:paraId="4A1158C6" w14:textId="77777777" w:rsidR="00C3428B" w:rsidRDefault="00C3428B" w:rsidP="007612E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การจับใจความสำคัญ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การสรุปความ และอธิบายรายละเอียดจากวรรณคดี</w:t>
            </w:r>
          </w:p>
          <w:p w14:paraId="652599FF" w14:textId="6AF4BD5C" w:rsidR="00C3428B" w:rsidRDefault="00C3428B" w:rsidP="007612E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และวรรณกรรมที่อ่าน </w:t>
            </w:r>
          </w:p>
          <w:p w14:paraId="6E91C88A" w14:textId="77777777" w:rsidR="00C3428B" w:rsidRDefault="00C3428B" w:rsidP="007612E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เขียนผังความคิดเพื่อแสดงความเข้าใจในบทเรียนที่อ่าน </w:t>
            </w:r>
          </w:p>
          <w:p w14:paraId="69C74E77" w14:textId="77777777" w:rsidR="00C3428B" w:rsidRDefault="00C3428B" w:rsidP="007612E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อธิบายคุณค่าของวรรณคดีและวรรณกรรม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E1A20A5" w14:textId="77777777" w:rsidR="00C3428B" w:rsidRPr="00ED5726" w:rsidRDefault="00C3428B" w:rsidP="007612E4">
            <w:pPr>
              <w:spacing w:after="0" w:line="233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สรุปความความรู้และข้อคิดจากการอ่าน ไปประยุกต์ใช้ในชีวิตจริง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6B63259E" w14:textId="65363470" w:rsidR="00C3428B" w:rsidRDefault="00C3428B" w:rsidP="007612E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ท่องจำบทอาขยานตาม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ที่กำหนดและบทร้อยกรอง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ที่มีคุณค่าตามความสนใจ</w:t>
            </w:r>
          </w:p>
          <w:p w14:paraId="55A709C5" w14:textId="77777777" w:rsidR="00C3428B" w:rsidRPr="00E31062" w:rsidRDefault="00C3428B" w:rsidP="007612E4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มารยาทในการอ่าน 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14:paraId="042EAFA6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49" w:type="dxa"/>
          </w:tcPr>
          <w:p w14:paraId="0E15280F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14:paraId="5CAE7621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สอบเก็บคะแนน ๑๐</w:t>
            </w:r>
          </w:p>
          <w:p w14:paraId="2BF6B00C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1CC90F4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สมมุติ ๑๐</w:t>
            </w:r>
          </w:p>
          <w:p w14:paraId="0FE1BD41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8" w:type="dxa"/>
          </w:tcPr>
          <w:p w14:paraId="62262D92" w14:textId="3165EF2B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6DAF1466" w14:textId="2E950A4E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  <w:p w14:paraId="70AE8F81" w14:textId="26B92954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14:paraId="73C42AD7" w14:textId="287350F0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เกม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>Kahoot</w:t>
            </w:r>
          </w:p>
          <w:p w14:paraId="47AC785C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428B" w:rsidRPr="008E7429" w14:paraId="536FF682" w14:textId="77777777" w:rsidTr="007612E4">
        <w:tc>
          <w:tcPr>
            <w:tcW w:w="738" w:type="dxa"/>
          </w:tcPr>
          <w:p w14:paraId="0B5A069E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418" w:type="dxa"/>
          </w:tcPr>
          <w:p w14:paraId="18A3ECB6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ประโยค</w:t>
            </w:r>
          </w:p>
          <w:p w14:paraId="17BC9BC4" w14:textId="3E27D1AF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ในภาษาไทย</w:t>
            </w:r>
          </w:p>
        </w:tc>
        <w:tc>
          <w:tcPr>
            <w:tcW w:w="2381" w:type="dxa"/>
          </w:tcPr>
          <w:p w14:paraId="39B062CE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3ECB3FF1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1660E8DB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1ED1C70B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๔.๑ (ม.๒/๒)</w:t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70CDAE49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วิเคราะห์โครงสร้างประโยค   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ประโยคสามัญ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1DA416B1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ประโยครวม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</w:p>
          <w:p w14:paraId="3B0734A1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 ประโยคซ้อน</w:t>
            </w:r>
          </w:p>
        </w:tc>
        <w:tc>
          <w:tcPr>
            <w:tcW w:w="891" w:type="dxa"/>
            <w:tcBorders>
              <w:left w:val="single" w:sz="4" w:space="0" w:color="auto"/>
            </w:tcBorders>
          </w:tcPr>
          <w:p w14:paraId="1E7AE466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449" w:type="dxa"/>
          </w:tcPr>
          <w:p w14:paraId="6B98E3B6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๒๐ คะแนน</w:t>
            </w:r>
          </w:p>
          <w:p w14:paraId="6364A1F8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สอบเก็บคะแนน ๑๐</w:t>
            </w:r>
          </w:p>
          <w:p w14:paraId="26A693D1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 ๑๐</w:t>
            </w:r>
          </w:p>
        </w:tc>
        <w:tc>
          <w:tcPr>
            <w:tcW w:w="1528" w:type="dxa"/>
          </w:tcPr>
          <w:p w14:paraId="5F8181E8" w14:textId="16878291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066177FA" w14:textId="67A8B7F6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  <w:p w14:paraId="64446B5D" w14:textId="4EA6368D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  <w:p w14:paraId="2FD7BBCF" w14:textId="5987A56C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14:paraId="024CB2B2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428B" w:rsidRPr="008E7429" w14:paraId="7F35A3EB" w14:textId="77777777" w:rsidTr="007612E4">
        <w:tc>
          <w:tcPr>
            <w:tcW w:w="8222" w:type="dxa"/>
            <w:gridSpan w:val="5"/>
          </w:tcPr>
          <w:p w14:paraId="0950BAA4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 ๔๐</w:t>
            </w: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449" w:type="dxa"/>
          </w:tcPr>
          <w:p w14:paraId="7914CEC9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1528" w:type="dxa"/>
          </w:tcPr>
          <w:p w14:paraId="2E4DF17A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28B" w:rsidRPr="008E7429" w14:paraId="04039CD3" w14:textId="77777777" w:rsidTr="007612E4">
        <w:tc>
          <w:tcPr>
            <w:tcW w:w="8222" w:type="dxa"/>
            <w:gridSpan w:val="5"/>
          </w:tcPr>
          <w:p w14:paraId="47DE5CF7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49" w:type="dxa"/>
          </w:tcPr>
          <w:p w14:paraId="38A14D77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528" w:type="dxa"/>
          </w:tcPr>
          <w:p w14:paraId="1F25B0FD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28B" w:rsidRPr="008E7429" w14:paraId="743D626B" w14:textId="77777777" w:rsidTr="007612E4">
        <w:tc>
          <w:tcPr>
            <w:tcW w:w="738" w:type="dxa"/>
          </w:tcPr>
          <w:p w14:paraId="19A40600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418" w:type="dxa"/>
          </w:tcPr>
          <w:p w14:paraId="4486DC15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กาพย์ห่อโคลง</w:t>
            </w:r>
          </w:p>
          <w:p w14:paraId="04B5E04F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ประพาส</w:t>
            </w:r>
          </w:p>
          <w:p w14:paraId="506ADF89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>ธารทองแดง</w:t>
            </w:r>
          </w:p>
        </w:tc>
        <w:tc>
          <w:tcPr>
            <w:tcW w:w="2381" w:type="dxa"/>
          </w:tcPr>
          <w:p w14:paraId="2F0E6463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62DE6BB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>ท ๑.๑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>(ม.๒/๑, ม.๒/๒)</w:t>
            </w:r>
          </w:p>
          <w:p w14:paraId="39F979B0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ท 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๓.๑ (ม.๒/๑,ม.๒/๖)</w:t>
            </w:r>
          </w:p>
          <w:p w14:paraId="32BE220A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๔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.๑ (ม.๒/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๓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)</w:t>
            </w:r>
          </w:p>
          <w:p w14:paraId="432CAFF3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 ๕.๑ (ม.๒/๒)</w:t>
            </w:r>
          </w:p>
          <w:p w14:paraId="2466E0B6" w14:textId="77777777" w:rsidR="00C3428B" w:rsidRPr="00ED5726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ตัวชี้วัดปลายทาง</w:t>
            </w:r>
          </w:p>
          <w:p w14:paraId="19C75B05" w14:textId="77777777" w:rsidR="00C3428B" w:rsidRPr="00ED5726" w:rsidRDefault="00C3428B" w:rsidP="007612E4">
            <w:pPr>
              <w:pStyle w:val="NoSpacing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๑.๑ (ม.๒/๗)</w:t>
            </w:r>
          </w:p>
          <w:p w14:paraId="0FFB8B70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 ๓.๑ (ม.๒/๓,ม.๒/๔)</w:t>
            </w:r>
          </w:p>
          <w:p w14:paraId="4020F924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 xml:space="preserve">ท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๔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.๑ (ม.๒/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๒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)</w:t>
            </w:r>
          </w:p>
          <w:p w14:paraId="4C02AF6C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24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24"/>
                <w:szCs w:val="32"/>
                <w:cs/>
              </w:rPr>
              <w:t>ท ๕.๑ (ม.๒/๔)</w:t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1E1097CE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อ่านออกเสียงบทร้อยแก้ว  และบทร้อยกรอง </w:t>
            </w:r>
          </w:p>
          <w:p w14:paraId="7D9C7DF1" w14:textId="77777777" w:rsidR="00C3428B" w:rsidRPr="00ED5726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อ่านหนังสือ บทความ หรือ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คำประพันธ์อย่างหลากหลาย </w:t>
            </w:r>
          </w:p>
          <w:p w14:paraId="10EDC9FA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ประเมินคุณค่าหรือแนวคิด</w:t>
            </w:r>
          </w:p>
          <w:p w14:paraId="77988B05" w14:textId="6E7B72BE" w:rsidR="00C3428B" w:rsidRPr="00ED5726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ที่ได้จากการอ่าน  เพื่อนำไปใช้แก้ปัญหาในชีวิต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21A446A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การจับใจความสำคัญ  วิเคราะห์วิจารณ์วรรณคดี  วรรณกรรม และวรรณกรรมท้องถิ่น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40F82200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วิเคราะห์และวิจารณ์เรื่อง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ที่ฟังและดูอย่างมีเหตุผล </w:t>
            </w:r>
          </w:p>
          <w:p w14:paraId="34BF6B41" w14:textId="0D6A457A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เพื่อนำข้อคิดมาประยุกต์ใช้</w:t>
            </w:r>
          </w:p>
          <w:p w14:paraId="2E8260CD" w14:textId="77777777" w:rsidR="00C3428B" w:rsidRPr="00ED5726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ในการดำเนินชีวิต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AC85730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สรุปความความรู้และข้อคิดจากการอ่าน ไปประยุกต์ใช้</w:t>
            </w:r>
          </w:p>
          <w:p w14:paraId="52C5A78D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ในชีวิตจริง</w:t>
            </w:r>
          </w:p>
          <w:p w14:paraId="03B9A145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การแต่งบทร้อยกรอง</w:t>
            </w:r>
          </w:p>
          <w:p w14:paraId="036C8DC4" w14:textId="77777777" w:rsidR="00C3428B" w:rsidRPr="00ED5726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การเขียนบรรยายและพรรณนา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687466E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พูดในโอกาสต่าง ๆ </w:t>
            </w:r>
          </w:p>
          <w:p w14:paraId="3EA5ECF0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พูดสรุปใจความสำคัญ</w:t>
            </w:r>
          </w:p>
          <w:p w14:paraId="7E7F7A24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ของเรื่องที่ฟังและดู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6A14441A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มารยาทในการฟัง การดู </w:t>
            </w:r>
          </w:p>
          <w:p w14:paraId="46933740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และการพูด </w:t>
            </w:r>
          </w:p>
          <w:p w14:paraId="67E10F07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AA8F887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668B9926" w14:textId="77777777" w:rsidR="00C3428B" w:rsidRDefault="00C3428B" w:rsidP="007612E4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7B7DB7CD" w14:textId="0A3D3B30" w:rsidR="00C3428B" w:rsidRPr="001A5C8E" w:rsidRDefault="00C3428B" w:rsidP="007612E4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14:paraId="21013613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49" w:type="dxa"/>
          </w:tcPr>
          <w:p w14:paraId="46844175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๑๐ คะแนน</w:t>
            </w:r>
          </w:p>
          <w:p w14:paraId="5ACFF514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สอบเก็บคะแนน ๑๐</w:t>
            </w:r>
          </w:p>
          <w:p w14:paraId="76F9D65B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8" w:type="dxa"/>
          </w:tcPr>
          <w:p w14:paraId="69A155F2" w14:textId="63BCB631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6D6B0C8A" w14:textId="59A658DB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ใบความรู้</w:t>
            </w:r>
          </w:p>
          <w:p w14:paraId="3ECCEBFD" w14:textId="5DABA85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  <w:p w14:paraId="56862B71" w14:textId="1D660932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</w:tc>
      </w:tr>
      <w:tr w:rsidR="00C3428B" w:rsidRPr="008E7429" w14:paraId="6E5561CE" w14:textId="77777777" w:rsidTr="007612E4">
        <w:tc>
          <w:tcPr>
            <w:tcW w:w="738" w:type="dxa"/>
          </w:tcPr>
          <w:p w14:paraId="71F590F0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1418" w:type="dxa"/>
          </w:tcPr>
          <w:p w14:paraId="74C640F1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โคลงสุภาษิต</w:t>
            </w:r>
          </w:p>
        </w:tc>
        <w:tc>
          <w:tcPr>
            <w:tcW w:w="2381" w:type="dxa"/>
          </w:tcPr>
          <w:p w14:paraId="74B66432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142EBBBE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๑.๑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(ม.๒/๑)</w:t>
            </w:r>
          </w:p>
          <w:p w14:paraId="5FE518F3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๒.๑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(ม.๒/๔,ม.๒/๗) </w:t>
            </w:r>
          </w:p>
          <w:p w14:paraId="72FB1391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๓.๑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(ม.๒/๑)</w:t>
            </w:r>
          </w:p>
          <w:p w14:paraId="252A9418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๔.๑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(ม.๒/๓)</w:t>
            </w:r>
          </w:p>
          <w:p w14:paraId="6D801E47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๕.๑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(ม.๒/๑,ม.๒/๓)       </w:t>
            </w:r>
          </w:p>
          <w:p w14:paraId="67168785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6659F1B9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๑.๑ (ม.๒/๗)</w:t>
            </w:r>
          </w:p>
          <w:p w14:paraId="239B4271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๒.๑ (ม.๒/๒)</w:t>
            </w:r>
          </w:p>
          <w:p w14:paraId="1650A2AC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๓.๑ (ม.๒/๓)</w:t>
            </w:r>
          </w:p>
          <w:p w14:paraId="2E7D6E1D" w14:textId="77777777" w:rsidR="00C3428B" w:rsidRPr="00440256" w:rsidRDefault="00C3428B" w:rsidP="007612E4">
            <w:pPr>
              <w:pStyle w:val="NoSpacing"/>
              <w:tabs>
                <w:tab w:val="right" w:pos="216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๕.๑ (ม.๒/๔)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1CF608E8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อ่านออกเสียงบทร้อยแก้วและบทร้อยกรอง</w:t>
            </w:r>
          </w:p>
          <w:p w14:paraId="25C072DE" w14:textId="77777777" w:rsidR="00C3428B" w:rsidRPr="00ED5726" w:rsidRDefault="00C3428B" w:rsidP="007612E4">
            <w:pPr>
              <w:spacing w:after="0" w:line="233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อ่านหนังสือ บทความ </w:t>
            </w:r>
            <w:proofErr w:type="gramStart"/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คำประพันธ์อย่างหลากหลาย</w:t>
            </w:r>
            <w:proofErr w:type="gramEnd"/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และประเมินคุณค่าหรือแนวคิดที่ได้จากการอ่าน  เพื่อนำไปใช้แก้ปัญหาในชีวิต</w:t>
            </w:r>
          </w:p>
          <w:p w14:paraId="6303662B" w14:textId="1D17C453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gramStart"/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วิเคราะห์วิจารณ์เรื่องที่ฟังและดูอย่างมีเหตุผล 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เพื่อนำข้อคิดมาประยุกต์ใช้</w:t>
            </w:r>
            <w:proofErr w:type="gram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ในการดำเนินชีวิต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4737051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เขียนวิเคราะห์วิจารณ์ </w:t>
            </w:r>
          </w:p>
          <w:p w14:paraId="2BA88E19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เขียนย่อความ  </w:t>
            </w:r>
          </w:p>
          <w:p w14:paraId="7C60112C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แต่งบทร้อยกรอง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0C7FB8C1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สรุปเนื้อหาวรรณคดีและวรรณกรรมที่อ่านในระดับ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ที่ยากขึ้นอธิบายคุณค่า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ของวรรณคดีและวรรณกรรม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ADF69A8" w14:textId="77982566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สรุปความความรู้และข้อคิดจากการอ่าน ไปประยุกต์ใช้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ในชีวิตจริง</w:t>
            </w:r>
          </w:p>
          <w:p w14:paraId="582B2758" w14:textId="4C70D0C7" w:rsidR="00C3428B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พูดสรุปใจความสำคัญ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ของเรื่องที่ฟังและดู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1C5E24E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985822C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7B9BFD29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3FCC001A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2006AAF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07E50596" w14:textId="77777777" w:rsidR="00C3428B" w:rsidRPr="00900874" w:rsidRDefault="00C3428B" w:rsidP="007612E4">
            <w:pPr>
              <w:pStyle w:val="NoSpacing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14:paraId="7813FDC4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449" w:type="dxa"/>
          </w:tcPr>
          <w:p w14:paraId="31FB43D6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</w:p>
          <w:p w14:paraId="0F66377F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สอบเก็บคะแนน ๑๐</w:t>
            </w:r>
          </w:p>
          <w:p w14:paraId="5F6BB2F0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28" w:type="dxa"/>
          </w:tcPr>
          <w:p w14:paraId="41BC9D0B" w14:textId="268584F8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7BE1927F" w14:textId="6B4AEAAB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  <w:p w14:paraId="17BE1ABC" w14:textId="34199463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14:paraId="731456DD" w14:textId="6B86A5B2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สื่ออิเล็ก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ทรอนิกส์</w:t>
            </w:r>
          </w:p>
        </w:tc>
      </w:tr>
      <w:tr w:rsidR="00C3428B" w:rsidRPr="008E7429" w14:paraId="08E285CD" w14:textId="77777777" w:rsidTr="007612E4">
        <w:tc>
          <w:tcPr>
            <w:tcW w:w="738" w:type="dxa"/>
          </w:tcPr>
          <w:p w14:paraId="5C96100C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1418" w:type="dxa"/>
          </w:tcPr>
          <w:p w14:paraId="03F29213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กลอนดอกสร้อย</w:t>
            </w:r>
          </w:p>
          <w:p w14:paraId="0BDAA418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รำพึงในป่าช้า</w:t>
            </w:r>
          </w:p>
        </w:tc>
        <w:tc>
          <w:tcPr>
            <w:tcW w:w="2381" w:type="dxa"/>
          </w:tcPr>
          <w:p w14:paraId="5DD5E13E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712EEE06" w14:textId="77777777" w:rsidR="00C3428B" w:rsidRPr="00E60CD9" w:rsidRDefault="00C3428B" w:rsidP="007612E4">
            <w:pPr>
              <w:pStyle w:val="NoSpacing"/>
              <w:tabs>
                <w:tab w:val="left" w:pos="41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CD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๑.๑ (ม.๒/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Pr="00E60CD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306E489A" w14:textId="77777777" w:rsidR="00C3428B" w:rsidRPr="00ED5726" w:rsidRDefault="00C3428B" w:rsidP="007612E4">
            <w:pPr>
              <w:pStyle w:val="NoSpacing"/>
              <w:tabs>
                <w:tab w:val="left" w:pos="41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๑.๑ (ม.๒/๔)</w:t>
            </w:r>
          </w:p>
          <w:p w14:paraId="11E40F7E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๒.๑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(ม.๒/๖)</w:t>
            </w:r>
          </w:p>
          <w:p w14:paraId="75331C8D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๔.๑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(ม.๒/๕)</w:t>
            </w:r>
          </w:p>
          <w:p w14:paraId="44DB4DE0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๕.๑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(ม.๒/๑)</w:t>
            </w:r>
          </w:p>
          <w:p w14:paraId="2C475F92" w14:textId="77777777" w:rsidR="00C3428B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492A2BAC" w14:textId="77777777" w:rsidR="00C3428B" w:rsidRPr="00ED5726" w:rsidRDefault="00C3428B" w:rsidP="007612E4">
            <w:pPr>
              <w:pStyle w:val="NoSpacing"/>
              <w:tabs>
                <w:tab w:val="left" w:pos="41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๑.๑ (ม.๒/๕)</w:t>
            </w:r>
          </w:p>
          <w:p w14:paraId="71DA31D5" w14:textId="77777777" w:rsidR="00C3428B" w:rsidRPr="00ED5726" w:rsidRDefault="00C3428B" w:rsidP="007612E4">
            <w:pPr>
              <w:pStyle w:val="NoSpacing"/>
              <w:tabs>
                <w:tab w:val="left" w:pos="41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๑.๑ (ม.๒/๗)</w:t>
            </w:r>
          </w:p>
          <w:p w14:paraId="5AB6BC1A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 ๒.๑ (ม.๒/๒)</w:t>
            </w:r>
          </w:p>
          <w:p w14:paraId="2F5B17E0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 ๕.๑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(ม.๒/๔)</w:t>
            </w:r>
          </w:p>
        </w:tc>
        <w:tc>
          <w:tcPr>
            <w:tcW w:w="2794" w:type="dxa"/>
            <w:tcBorders>
              <w:right w:val="single" w:sz="4" w:space="0" w:color="auto"/>
            </w:tcBorders>
          </w:tcPr>
          <w:p w14:paraId="54AFAB77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วิเคราะห์และจำแนกข้อเท็จจริง ข้อมูลสนับสนุนและข้อคิดเห็นจากบทความ</w:t>
            </w:r>
          </w:p>
          <w:p w14:paraId="7251CBD2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ที่อ่าน </w:t>
            </w:r>
          </w:p>
          <w:p w14:paraId="47051E17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การเขียนจดหมายกิจธุระ  </w:t>
            </w:r>
          </w:p>
          <w:p w14:paraId="2A603A4A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คำภาษาต่างประเทศ</w:t>
            </w:r>
          </w:p>
          <w:p w14:paraId="48A8EBDE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color w:val="C00000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DA043A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  <w:r w:rsidRPr="00DA043A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</w:p>
          <w:p w14:paraId="136D8C54" w14:textId="12D99A62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อภิปรายแสดงความคิดเห็น และข้อโต้แย้งเกี่ยวกับเรื่อง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ที่อ่าน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CAD1C79" w14:textId="77777777" w:rsidR="00C3428B" w:rsidRPr="00ED5726" w:rsidRDefault="00C3428B" w:rsidP="007612E4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อ่านหนังสือ บทความ </w:t>
            </w:r>
            <w:proofErr w:type="gramStart"/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คำประพันธ์อย่างหลากหลาย</w:t>
            </w:r>
            <w:proofErr w:type="gramEnd"/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และประเมินคุณค่าหรือแนวคิดที่ได้จากการอ่าน  เพื่อนำไปใช้แก้ปัญหาในชีวิต</w:t>
            </w:r>
            <w:r w:rsidRPr="00ED572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482A435F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ED57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การสรุปเนื้อหาวรรณคดีและวรรณกรรมในระดับที่ยากขึ้น</w:t>
            </w:r>
          </w:p>
          <w:p w14:paraId="18675F44" w14:textId="77777777" w:rsidR="00C3428B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สรุปความรู้และข้อคิดจากการอ่านไปประยุกต์ใช้ในชีวิตจริง      </w:t>
            </w:r>
          </w:p>
          <w:p w14:paraId="50BE7FAE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1" w:type="dxa"/>
            <w:tcBorders>
              <w:left w:val="single" w:sz="4" w:space="0" w:color="auto"/>
            </w:tcBorders>
          </w:tcPr>
          <w:p w14:paraId="37351718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449" w:type="dxa"/>
          </w:tcPr>
          <w:p w14:paraId="0AC3C83E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๑๐ คะแนน</w:t>
            </w:r>
          </w:p>
          <w:p w14:paraId="13E5A1CE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นำเสนองาน</w:t>
            </w:r>
          </w:p>
          <w:p w14:paraId="6B7D26E9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528" w:type="dxa"/>
          </w:tcPr>
          <w:p w14:paraId="3B4AB8FF" w14:textId="22DFA80E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หนังสือเรียน</w:t>
            </w:r>
          </w:p>
          <w:p w14:paraId="3CA7EE52" w14:textId="793EDE26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</w:t>
            </w:r>
          </w:p>
          <w:p w14:paraId="116E97E8" w14:textId="7BDD596D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</w:rPr>
              <w:t>PowerPoint</w:t>
            </w:r>
          </w:p>
          <w:p w14:paraId="5AC66A22" w14:textId="47AF470F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สื่ออิเล็ก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8E7429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ทรอนิกส์</w:t>
            </w:r>
          </w:p>
        </w:tc>
      </w:tr>
      <w:tr w:rsidR="00C3428B" w:rsidRPr="008E7429" w14:paraId="4A3A956A" w14:textId="77777777" w:rsidTr="007612E4">
        <w:tc>
          <w:tcPr>
            <w:tcW w:w="8222" w:type="dxa"/>
            <w:gridSpan w:val="5"/>
          </w:tcPr>
          <w:p w14:paraId="7533CF14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๓๐</w:t>
            </w: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449" w:type="dxa"/>
          </w:tcPr>
          <w:p w14:paraId="5F9C28A7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528" w:type="dxa"/>
          </w:tcPr>
          <w:p w14:paraId="04D06836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28B" w:rsidRPr="008E7429" w14:paraId="47CF21CE" w14:textId="77777777" w:rsidTr="007612E4">
        <w:tc>
          <w:tcPr>
            <w:tcW w:w="8222" w:type="dxa"/>
            <w:gridSpan w:val="5"/>
          </w:tcPr>
          <w:p w14:paraId="4482ED62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449" w:type="dxa"/>
          </w:tcPr>
          <w:p w14:paraId="6DD99553" w14:textId="77777777" w:rsidR="00C3428B" w:rsidRPr="00321EAF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1E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528" w:type="dxa"/>
          </w:tcPr>
          <w:p w14:paraId="4F42915B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28B" w:rsidRPr="008E7429" w14:paraId="0E39117E" w14:textId="77777777" w:rsidTr="007612E4">
        <w:tc>
          <w:tcPr>
            <w:tcW w:w="8222" w:type="dxa"/>
            <w:gridSpan w:val="5"/>
          </w:tcPr>
          <w:p w14:paraId="7050BC31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449" w:type="dxa"/>
          </w:tcPr>
          <w:p w14:paraId="64509444" w14:textId="77777777" w:rsidR="00C3428B" w:rsidRPr="008E7429" w:rsidRDefault="00C3428B" w:rsidP="007612E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E74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528" w:type="dxa"/>
          </w:tcPr>
          <w:p w14:paraId="0254E746" w14:textId="77777777" w:rsidR="00C3428B" w:rsidRPr="008E7429" w:rsidRDefault="00C3428B" w:rsidP="007612E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60D6EF" w14:textId="77777777" w:rsidR="00C3428B" w:rsidRDefault="00C3428B" w:rsidP="00C3428B">
      <w:pPr>
        <w:rPr>
          <w:rFonts w:ascii="TH SarabunPSK" w:hAnsi="TH SarabunPSK" w:cs="TH SarabunPSK"/>
          <w:sz w:val="28"/>
          <w:szCs w:val="36"/>
        </w:rPr>
      </w:pPr>
    </w:p>
    <w:p w14:paraId="2422563C" w14:textId="77777777" w:rsidR="00C3428B" w:rsidRDefault="00C3428B" w:rsidP="00C3428B">
      <w:pPr>
        <w:rPr>
          <w:rFonts w:ascii="TH SarabunPSK" w:hAnsi="TH SarabunPSK" w:cs="TH SarabunPSK"/>
          <w:sz w:val="28"/>
          <w:szCs w:val="36"/>
        </w:rPr>
      </w:pPr>
    </w:p>
    <w:p w14:paraId="7284F4A8" w14:textId="77777777" w:rsidR="0079500E" w:rsidRDefault="0079500E"/>
    <w:sectPr w:rsidR="0079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8B"/>
    <w:rsid w:val="0079500E"/>
    <w:rsid w:val="00C3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E9AE"/>
  <w15:chartTrackingRefBased/>
  <w15:docId w15:val="{F7464D55-9C0B-4405-9AC2-6CC9687D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8B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28B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 llor</dc:creator>
  <cp:keywords/>
  <dc:description/>
  <cp:lastModifiedBy>atchara llor</cp:lastModifiedBy>
  <cp:revision>1</cp:revision>
  <cp:lastPrinted>2024-03-28T06:08:00Z</cp:lastPrinted>
  <dcterms:created xsi:type="dcterms:W3CDTF">2024-03-28T06:01:00Z</dcterms:created>
  <dcterms:modified xsi:type="dcterms:W3CDTF">2024-03-28T06:10:00Z</dcterms:modified>
</cp:coreProperties>
</file>