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7BCC2" w14:textId="77777777" w:rsidR="004D69BC" w:rsidRPr="004D69BC" w:rsidRDefault="004D69BC" w:rsidP="004D69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D69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ตารางวิเคราะห์ความสอดคล้องรายวิชา</w:t>
      </w:r>
    </w:p>
    <w:p w14:paraId="1C815BD6" w14:textId="77777777" w:rsidR="004D69BC" w:rsidRPr="004D69BC" w:rsidRDefault="004D69BC" w:rsidP="004D69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D69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29ACCFE0" w14:textId="77777777" w:rsidR="004D69BC" w:rsidRPr="004D69BC" w:rsidRDefault="004D69BC" w:rsidP="00E50938">
      <w:pPr>
        <w:pStyle w:val="a5"/>
      </w:pPr>
    </w:p>
    <w:p w14:paraId="65AF8184" w14:textId="4EB86359" w:rsidR="004D69BC" w:rsidRPr="004D69BC" w:rsidRDefault="004D69BC" w:rsidP="004D69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รายวิชา กิจกรรมแนะแนว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รหัสวิชา 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>090</w:t>
      </w:r>
      <w:r w:rsidR="00A232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เวลา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20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</w:t>
      </w:r>
    </w:p>
    <w:p w14:paraId="19088730" w14:textId="269E919C" w:rsidR="004D69BC" w:rsidRDefault="004D69BC" w:rsidP="004D69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กลุ่มกิจกรรมพัฒนาผู้เรียน (แนะแนว)</w:t>
      </w:r>
      <w:r w:rsidR="0029477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ระดับชั้นมัธยมศึกษาปีที่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29477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="00A232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>256</w:t>
      </w:r>
      <w:r w:rsidR="002B557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7</w:t>
      </w:r>
    </w:p>
    <w:p w14:paraId="1343E67A" w14:textId="77777777" w:rsidR="00E50938" w:rsidRPr="00E50938" w:rsidRDefault="00E50938" w:rsidP="00E50938">
      <w:pPr>
        <w:pStyle w:val="a5"/>
        <w:rPr>
          <w:sz w:val="16"/>
          <w:szCs w:val="16"/>
        </w:rPr>
      </w:pPr>
    </w:p>
    <w:tbl>
      <w:tblPr>
        <w:tblW w:w="143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1417"/>
        <w:gridCol w:w="5245"/>
        <w:gridCol w:w="3969"/>
      </w:tblGrid>
      <w:tr w:rsidR="000F778C" w:rsidRPr="004D69BC" w14:paraId="08889ACA" w14:textId="77777777" w:rsidTr="00484C7C">
        <w:trPr>
          <w:trHeight w:val="972"/>
          <w:tblHeader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F4EE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25F4D05" w14:textId="77777777" w:rsidR="004D69BC" w:rsidRPr="004D69BC" w:rsidRDefault="004D69BC" w:rsidP="004D69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A6459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88898A1" w14:textId="43905B2F" w:rsidR="004D69BC" w:rsidRPr="004D69BC" w:rsidRDefault="004D69BC" w:rsidP="004D69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41A5A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483BB93" w14:textId="77777777" w:rsidR="004D69BC" w:rsidRPr="004D69BC" w:rsidRDefault="004D69BC" w:rsidP="004D69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จุดประสงค์การเรียนรู้</w:t>
            </w:r>
          </w:p>
          <w:p w14:paraId="4CBFB7D0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965A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BC3FB32" w14:textId="77777777" w:rsidR="004D69BC" w:rsidRPr="004D69BC" w:rsidRDefault="004D69BC" w:rsidP="004D69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0413D1" w:rsidRPr="004D69BC" w14:paraId="4DA8DF9C" w14:textId="77777777" w:rsidTr="00A2325B">
        <w:trPr>
          <w:trHeight w:val="14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E0E4" w14:textId="77777777" w:rsidR="000413D1" w:rsidRPr="004D69BC" w:rsidRDefault="000413D1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4C0E7CCB" w14:textId="77777777" w:rsidR="000413D1" w:rsidRPr="004D69BC" w:rsidRDefault="000413D1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549CE6CC" w14:textId="4365588C" w:rsidR="000413D1" w:rsidRPr="00A2325B" w:rsidRDefault="000413D1" w:rsidP="00A2325B">
            <w:pPr>
              <w:spacing w:after="0" w:line="240" w:lineRule="auto"/>
              <w:ind w:left="50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462B41" w:rsidRPr="00462B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ผู้เรียนรู้จักและเข้าใจตนเอง รักและเห็นคุณค่าในตนเองและผู้อื่น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60566" w14:textId="5B9BCA4E" w:rsidR="00A2325B" w:rsidRDefault="00A2325B" w:rsidP="00A2325B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1.1</w:t>
            </w:r>
          </w:p>
          <w:p w14:paraId="224F1620" w14:textId="2D955C63" w:rsidR="000413D1" w:rsidRDefault="000413D1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1.2</w:t>
            </w:r>
          </w:p>
          <w:p w14:paraId="4F108052" w14:textId="77777777" w:rsidR="000413D1" w:rsidRPr="004D69BC" w:rsidRDefault="000413D1" w:rsidP="00A2325B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91052" w14:textId="649369E6" w:rsidR="000413D1" w:rsidRPr="004D69BC" w:rsidRDefault="00A2325B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</w:t>
            </w:r>
            <w:r w:rsidRPr="00A232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เพื่อให้ผู้เรียนตระหนักถึงคุณค่าของตนเอง สามารถพัฒนาตนเองให้ดำรงชีวิตอยู่รอดในสังคมได้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B252" w14:textId="48967543" w:rsidR="000413D1" w:rsidRPr="004D69BC" w:rsidRDefault="00A2325B" w:rsidP="00A2325B">
            <w:pPr>
              <w:spacing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2325B">
              <w:rPr>
                <w:rFonts w:ascii="TH SarabunPSK" w:hAnsi="TH SarabunPSK" w:cs="TH SarabunPSK"/>
                <w:sz w:val="32"/>
                <w:szCs w:val="32"/>
                <w:cs/>
              </w:rPr>
              <w:t>คุณค่าในตนเองและความสามารถทางวิชาการของผู้เรียนในแต่ละกลุ่มสาระเพื่อเลือกสายการเรียนและประกอบอาชีพในอนาคต</w:t>
            </w:r>
          </w:p>
        </w:tc>
      </w:tr>
      <w:tr w:rsidR="008A0BEB" w:rsidRPr="004D69BC" w14:paraId="62F3AAC3" w14:textId="77777777" w:rsidTr="00E50938">
        <w:trPr>
          <w:trHeight w:val="18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4C1F" w14:textId="77777777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6150230B" w14:textId="77777777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5A5D3868" w14:textId="25A79780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462B41" w:rsidRPr="00462B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ผู้เรียนรู้จักและเข้าใจตนเอง รักและเห็นคุณค่าในตนเองและผู้อื่น</w:t>
            </w:r>
          </w:p>
          <w:p w14:paraId="4549DEB3" w14:textId="2FD57153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มฐ</w:t>
            </w:r>
            <w:proofErr w:type="spellEnd"/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2 </w:t>
            </w:r>
            <w:r w:rsidR="00462B41" w:rsidRPr="00462B4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ผู้เรียนสามารถวางแผนชีวิตในด้านการศึกษา อาชีพ ส่วนตัวและสังคม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6A62" w14:textId="1EE5DD92" w:rsidR="00462B41" w:rsidRDefault="00462B41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1.1</w:t>
            </w:r>
          </w:p>
          <w:p w14:paraId="3DF1489A" w14:textId="7CE2637B" w:rsidR="008A0BEB" w:rsidRPr="004D69BC" w:rsidRDefault="008A0BEB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2.1</w:t>
            </w:r>
          </w:p>
          <w:p w14:paraId="6C7B1209" w14:textId="1FC86F79" w:rsidR="008A0BEB" w:rsidRPr="004D69BC" w:rsidRDefault="008A0BEB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172D" w14:textId="77777777" w:rsidR="00A2325B" w:rsidRPr="00873792" w:rsidRDefault="00A2325B" w:rsidP="00A23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737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1. เพื่อให้นักเรียนสำรวจความสามารถพิเศษของตนเองได้</w:t>
            </w:r>
          </w:p>
          <w:p w14:paraId="05C45E29" w14:textId="0F57F656" w:rsidR="008A0BEB" w:rsidRPr="0028130C" w:rsidRDefault="00A2325B" w:rsidP="00A2325B">
            <w:pPr>
              <w:spacing w:line="240" w:lineRule="auto"/>
              <w:ind w:left="2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737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2. เพื่อให้นักเรียนบอกสิ่งที่ต้องการส่งเสริมเพื่อพัฒนาตนเองได้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E658" w14:textId="599A3378" w:rsidR="008A0BEB" w:rsidRDefault="00A2325B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</w:t>
            </w:r>
            <w:r w:rsidRPr="008737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ความสามารถพิเศษ คือ ความสามารถเฉพาะทางที่กระทำเป็นประจำ จนเกิดความชำนาญ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และนำสู่การ</w:t>
            </w:r>
            <w:r w:rsidRPr="0087379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พัฒนาตนจนเต็มตามศักยภาพ</w:t>
            </w:r>
          </w:p>
        </w:tc>
      </w:tr>
      <w:tr w:rsidR="008A0BEB" w:rsidRPr="004D69BC" w14:paraId="0AFCD81E" w14:textId="77777777" w:rsidTr="00E50938">
        <w:trPr>
          <w:trHeight w:val="18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E4DD" w14:textId="77777777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5E5ADA22" w14:textId="77777777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5E6F411D" w14:textId="078AFC62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462B41" w:rsidRPr="00462B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ผู้เรียนรู้จักและเข้าใจตนเอง รักและเห็นคุณค่าในตนเองและผู้อื่น</w:t>
            </w:r>
          </w:p>
          <w:p w14:paraId="6D21CB8D" w14:textId="1FFDD0B5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มฐ</w:t>
            </w:r>
            <w:proofErr w:type="spellEnd"/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2 </w:t>
            </w:r>
            <w:r w:rsidR="00462B41" w:rsidRPr="00462B4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ผู้เรียนสามารถวางแผนชีวิตในด้านการศึกษา อาชีพ ส่วนตัวและสังคม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C484" w14:textId="363C285D" w:rsidR="00462B41" w:rsidRDefault="00462B41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1.2</w:t>
            </w:r>
          </w:p>
          <w:p w14:paraId="448ACE24" w14:textId="2202B2BD" w:rsidR="008A0BEB" w:rsidRPr="004D69BC" w:rsidRDefault="008A0BEB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2.1</w:t>
            </w:r>
          </w:p>
          <w:p w14:paraId="1C1326E7" w14:textId="013C7474" w:rsidR="008A0BEB" w:rsidRPr="004D69BC" w:rsidRDefault="008A0BEB" w:rsidP="00E509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2E02" w14:textId="77777777" w:rsidR="008A0BEB" w:rsidRDefault="008A0BEB" w:rsidP="00E509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 เพื่อให้นักเรียนศึกษาค้นคว้าเกี่ยวกับทักษะหรือประสบการณ์ที่จำเป็นในการประกอบอาชีพในปัจจุบัน</w:t>
            </w:r>
          </w:p>
          <w:p w14:paraId="0B99BE26" w14:textId="77777777" w:rsidR="008A0BEB" w:rsidRPr="004D69BC" w:rsidRDefault="008A0BEB" w:rsidP="00E509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 เพื่อให้นักเรียนได้ฝึกประสบการณ์ทักษะชีวิตหรือทักษะอาชีพที่นักเรียนสนใจ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6CDB" w14:textId="3DFD61C4" w:rsidR="008A0BEB" w:rsidRDefault="00A2325B" w:rsidP="00E50938">
            <w:pPr>
              <w:spacing w:after="10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8A0BE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โครงการสร้างเสริมประสบการณ์ทักษะชีวิตและทักษะอาชีพด้านต่างๆ</w:t>
            </w:r>
          </w:p>
        </w:tc>
      </w:tr>
      <w:tr w:rsidR="00A2325B" w:rsidRPr="004D69BC" w14:paraId="5259E003" w14:textId="77777777" w:rsidTr="00E50938">
        <w:trPr>
          <w:trHeight w:val="18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ABB0" w14:textId="77777777" w:rsidR="00A2325B" w:rsidRPr="004D69BC" w:rsidRDefault="00A2325B" w:rsidP="00A2325B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60E840DF" w14:textId="77777777" w:rsidR="00A2325B" w:rsidRPr="004D69BC" w:rsidRDefault="00A2325B" w:rsidP="00A2325B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490DA538" w14:textId="77777777" w:rsidR="00A2325B" w:rsidRPr="004D69BC" w:rsidRDefault="00A2325B" w:rsidP="00A2325B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62B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ผู้เรียนรู้จักและเข้าใจตนเอง รักและเห็นคุณค่าในตนเองและผู้อื่น</w:t>
            </w:r>
          </w:p>
          <w:p w14:paraId="1BB07B75" w14:textId="77777777" w:rsidR="00A2325B" w:rsidRDefault="00A2325B" w:rsidP="00A2325B">
            <w:pPr>
              <w:spacing w:after="0" w:line="240" w:lineRule="auto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มฐ</w:t>
            </w:r>
            <w:proofErr w:type="spellEnd"/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2 </w:t>
            </w:r>
            <w:r w:rsidRPr="00462B4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ผู้เรียนสามารถวางแผนชีวิตในด้านการศึกษา อาชีพ ส่วนตัวและสังคม</w:t>
            </w:r>
          </w:p>
          <w:p w14:paraId="06AACF72" w14:textId="4F32F456" w:rsidR="00A2325B" w:rsidRPr="00A2325B" w:rsidRDefault="00A2325B" w:rsidP="00A2325B">
            <w:pPr>
              <w:spacing w:after="0" w:line="240" w:lineRule="auto"/>
              <w:ind w:left="50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proofErr w:type="spellStart"/>
            <w:r w:rsidRPr="00A2325B">
              <w:rPr>
                <w:rStyle w:val="fontstyle21"/>
                <w:rFonts w:ascii="TH SarabunPSK" w:hAnsi="TH SarabunPSK" w:cs="TH SarabunPSK" w:hint="cs"/>
                <w:cs/>
              </w:rPr>
              <w:t>ม</w:t>
            </w:r>
            <w:r w:rsidRPr="00A2325B">
              <w:rPr>
                <w:rStyle w:val="fontstyle21"/>
                <w:rFonts w:hint="cs"/>
                <w:cs/>
              </w:rPr>
              <w:t>ฐ</w:t>
            </w:r>
            <w:proofErr w:type="spellEnd"/>
            <w:r w:rsidRPr="00A2325B">
              <w:rPr>
                <w:rStyle w:val="fontstyle21"/>
                <w:rFonts w:hint="cs"/>
                <w:cs/>
              </w:rPr>
              <w:t xml:space="preserve">. </w:t>
            </w:r>
            <w:r w:rsidRPr="00A2325B">
              <w:rPr>
                <w:rStyle w:val="fontstyle21"/>
                <w:rFonts w:ascii="TH SarabunPSK" w:hAnsi="TH SarabunPSK" w:cs="TH SarabunPSK" w:hint="cs"/>
                <w:cs/>
              </w:rPr>
              <w:t>3</w:t>
            </w:r>
            <w:r w:rsidRPr="00A2325B">
              <w:rPr>
                <w:rStyle w:val="fontstyle21"/>
                <w:rFonts w:ascii="TH SarabunPSK" w:hAnsi="TH SarabunPSK" w:cs="TH SarabunPSK"/>
                <w:cs/>
              </w:rPr>
              <w:t xml:space="preserve"> ผู้เรียนรู้และเข้าใจการเปลี่ยนแปลงของสังคม สามารถปรับตัวได้อย่างเหมาะสม และอยู่ร่วมกับผู้อื่นได้อย่างมีความสุข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506D2" w14:textId="77777777" w:rsidR="00A2325B" w:rsidRDefault="00A2325B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BE9C" w14:textId="77777777" w:rsidR="00A2325B" w:rsidRPr="004C4F0B" w:rsidRDefault="00A2325B" w:rsidP="00A23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4F0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4C4F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4C4F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สามารถเลือกสัมภาษณ์อาชีพที่ตนสนใจมากที่สุดได้</w:t>
            </w:r>
          </w:p>
          <w:p w14:paraId="2A439F22" w14:textId="0DE4599E" w:rsidR="00A2325B" w:rsidRDefault="00A2325B" w:rsidP="00A2325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71051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1051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สามารถสรุปแนวทางการศึกษา และเลือกแผนการเรียนให้สอดคล้องกับอาชีพของตนได้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6BAB" w14:textId="1D99DB35" w:rsidR="00A2325B" w:rsidRDefault="00A2325B" w:rsidP="00A2325B">
            <w:pPr>
              <w:spacing w:after="10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4C4F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การเตรียมตัวเข้าสู่อาชีพ ผู้เรียนควรมีความรู้เกี่ยวกับลักษณะของงานอาชีพ บุคลิกภาพของผู้ที่จะประกอบอาชีพ วิธีการเข้าสู่อาชีพ รวมทั้งรายได้ โอกาส และความก้าวหน้า เพื่อเป็นข้อมูลประกอบการตัดสินใจ</w:t>
            </w:r>
          </w:p>
          <w:p w14:paraId="7F3C962B" w14:textId="00FF4050" w:rsidR="00A2325B" w:rsidRDefault="00A2325B" w:rsidP="00A2325B">
            <w:pPr>
              <w:spacing w:after="10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C4F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เส้นทางการศึกษาสู่อาชีพ และข้อมูลการตัดสินใจเลือกเรียนสาระเพิ่มเติม การเลือกวิชาเรียนควรสอดคล้องกับอาชีพที่ผู้เรียนจะเลือกในอนาคต เพื่อวางแผนเข้าสู่การเรียนในระดับสูงขึ้นไป</w:t>
            </w:r>
          </w:p>
        </w:tc>
      </w:tr>
    </w:tbl>
    <w:p w14:paraId="20FBA01C" w14:textId="54E93E41" w:rsidR="006A14D5" w:rsidRDefault="006A14D5"/>
    <w:sectPr w:rsidR="006A14D5" w:rsidSect="002247F1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926CC"/>
    <w:multiLevelType w:val="hybridMultilevel"/>
    <w:tmpl w:val="17240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9D3"/>
    <w:multiLevelType w:val="hybridMultilevel"/>
    <w:tmpl w:val="06149850"/>
    <w:lvl w:ilvl="0" w:tplc="43B03B7A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num w:numId="1" w16cid:durableId="1540121622">
    <w:abstractNumId w:val="0"/>
  </w:num>
  <w:num w:numId="2" w16cid:durableId="115533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BC"/>
    <w:rsid w:val="00017F47"/>
    <w:rsid w:val="00040EE8"/>
    <w:rsid w:val="000413D1"/>
    <w:rsid w:val="000F778C"/>
    <w:rsid w:val="002247F1"/>
    <w:rsid w:val="0022777C"/>
    <w:rsid w:val="0028130C"/>
    <w:rsid w:val="0029477D"/>
    <w:rsid w:val="002B557B"/>
    <w:rsid w:val="003E5906"/>
    <w:rsid w:val="00462B41"/>
    <w:rsid w:val="00484C7C"/>
    <w:rsid w:val="004D69BC"/>
    <w:rsid w:val="005F6EA8"/>
    <w:rsid w:val="006A14D5"/>
    <w:rsid w:val="006E2494"/>
    <w:rsid w:val="008A0BEB"/>
    <w:rsid w:val="00962C8E"/>
    <w:rsid w:val="009959AA"/>
    <w:rsid w:val="00A2325B"/>
    <w:rsid w:val="00BD5A8D"/>
    <w:rsid w:val="00BF2B88"/>
    <w:rsid w:val="00BF3820"/>
    <w:rsid w:val="00C12FE3"/>
    <w:rsid w:val="00CA24FA"/>
    <w:rsid w:val="00D43F8D"/>
    <w:rsid w:val="00DE4428"/>
    <w:rsid w:val="00E50938"/>
    <w:rsid w:val="00EC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873B"/>
  <w15:chartTrackingRefBased/>
  <w15:docId w15:val="{74FEAEBD-32E2-4B48-8316-5527F2FD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9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29477D"/>
    <w:pPr>
      <w:ind w:left="720"/>
      <w:contextualSpacing/>
    </w:pPr>
  </w:style>
  <w:style w:type="paragraph" w:styleId="a5">
    <w:name w:val="No Spacing"/>
    <w:uiPriority w:val="1"/>
    <w:qFormat/>
    <w:rsid w:val="00E50938"/>
  </w:style>
  <w:style w:type="character" w:customStyle="1" w:styleId="fontstyle21">
    <w:name w:val="fontstyle21"/>
    <w:basedOn w:val="a0"/>
    <w:rsid w:val="00A2325B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9398">
          <w:marLeft w:val="8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3007</cp:lastModifiedBy>
  <cp:revision>2</cp:revision>
  <dcterms:created xsi:type="dcterms:W3CDTF">2024-03-29T09:02:00Z</dcterms:created>
  <dcterms:modified xsi:type="dcterms:W3CDTF">2024-03-29T09:02:00Z</dcterms:modified>
</cp:coreProperties>
</file>