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44397" w14:textId="77777777" w:rsidR="007C77E6" w:rsidRPr="00052A7B" w:rsidRDefault="007C77E6" w:rsidP="00AE42CC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1D1DFC8" w14:textId="77777777" w:rsidR="007C77E6" w:rsidRPr="00052A7B" w:rsidRDefault="007C77E6" w:rsidP="007C77E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B82D307" w14:textId="77777777" w:rsidR="007C77E6" w:rsidRPr="00052A7B" w:rsidRDefault="007C77E6" w:rsidP="007C77E6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ภาษาอังกฤษ </w:t>
      </w:r>
      <w:r>
        <w:rPr>
          <w:rFonts w:ascii="TH SarabunPSK" w:hAnsi="TH SarabunPSK" w:cs="TH SarabunPSK"/>
        </w:rPr>
        <w:t>1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อ </w:t>
      </w:r>
      <w:r>
        <w:rPr>
          <w:rFonts w:ascii="TH SarabunPSK" w:hAnsi="TH SarabunPSK" w:cs="TH SarabunPSK"/>
        </w:rPr>
        <w:t>21101</w:t>
      </w:r>
      <w:r>
        <w:rPr>
          <w:rFonts w:ascii="TH SarabunPSK" w:hAnsi="TH SarabunPSK" w:cs="TH SarabunPSK" w:hint="cs"/>
          <w:cs/>
        </w:rPr>
        <w:t xml:space="preserve"> </w:t>
      </w:r>
      <w:r w:rsidR="00C0769A">
        <w:rPr>
          <w:rFonts w:ascii="TH SarabunPSK" w:hAnsi="TH SarabunPSK" w:cs="TH SarabunPSK" w:hint="cs"/>
          <w:cs/>
        </w:rPr>
        <w:t>3 คาบ / สัปดาห์</w:t>
      </w:r>
      <w:r w:rsidR="00427AD4">
        <w:rPr>
          <w:rFonts w:ascii="TH SarabunPSK" w:hAnsi="TH SarabunPSK" w:cs="TH SarabunPSK" w:hint="cs"/>
          <w:cs/>
        </w:rPr>
        <w:t xml:space="preserve">  1.5 หน่วย</w:t>
      </w:r>
      <w:proofErr w:type="spellStart"/>
      <w:r w:rsidR="00427AD4">
        <w:rPr>
          <w:rFonts w:ascii="TH SarabunPSK" w:hAnsi="TH SarabunPSK" w:cs="TH SarabunPSK" w:hint="cs"/>
          <w:cs/>
        </w:rPr>
        <w:t>กิต</w:t>
      </w:r>
      <w:proofErr w:type="spellEnd"/>
      <w:r w:rsidR="00427AD4">
        <w:rPr>
          <w:rFonts w:ascii="TH SarabunPSK" w:hAnsi="TH SarabunPSK" w:cs="TH SarabunPSK" w:hint="cs"/>
          <w:cs/>
        </w:rPr>
        <w:t xml:space="preserve">  </w:t>
      </w:r>
      <w:r w:rsidR="00D94302">
        <w:rPr>
          <w:rFonts w:ascii="TH SarabunPSK" w:hAnsi="TH SarabunPSK" w:cs="TH SarabunPSK" w:hint="cs"/>
          <w:cs/>
        </w:rPr>
        <w:t xml:space="preserve">เวลา  </w:t>
      </w:r>
      <w:r w:rsidR="00427AD4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 xml:space="preserve">60 </w:t>
      </w:r>
      <w:r w:rsidRPr="00052A7B">
        <w:rPr>
          <w:rFonts w:ascii="TH SarabunPSK" w:hAnsi="TH SarabunPSK" w:cs="TH SarabunPSK"/>
          <w:cs/>
        </w:rPr>
        <w:t>ชั่วโมง</w:t>
      </w:r>
      <w:r w:rsidR="001C7766">
        <w:rPr>
          <w:rFonts w:ascii="TH SarabunPSK" w:hAnsi="TH SarabunPSK" w:cs="TH SarabunPSK" w:hint="cs"/>
          <w:cs/>
        </w:rPr>
        <w:t xml:space="preserve"> / ภาคเรียน</w:t>
      </w:r>
      <w:r w:rsidR="00427AD4">
        <w:rPr>
          <w:rFonts w:ascii="TH SarabunPSK" w:hAnsi="TH SarabunPSK" w:cs="TH SarabunPSK" w:hint="cs"/>
          <w:cs/>
        </w:rPr>
        <w:t>)</w:t>
      </w:r>
    </w:p>
    <w:p w14:paraId="34E65F14" w14:textId="0E05F7EA" w:rsidR="007C77E6" w:rsidRDefault="007C77E6" w:rsidP="00A36C61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</w:t>
      </w:r>
      <w:r>
        <w:rPr>
          <w:rFonts w:ascii="TH SarabunPSK" w:hAnsi="TH SarabunPSK" w:cs="TH SarabunPSK"/>
          <w:cs/>
        </w:rPr>
        <w:t>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 ปีการศึกษา </w:t>
      </w:r>
      <w:r w:rsidR="00541850">
        <w:rPr>
          <w:rFonts w:ascii="TH SarabunPSK" w:hAnsi="TH SarabunPSK" w:cs="TH SarabunPSK"/>
        </w:rPr>
        <w:t>2567</w:t>
      </w:r>
    </w:p>
    <w:p w14:paraId="04DA4A33" w14:textId="77777777" w:rsidR="0019791F" w:rsidRDefault="0019791F" w:rsidP="00A36C61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3964"/>
        <w:gridCol w:w="993"/>
        <w:gridCol w:w="4394"/>
        <w:gridCol w:w="5670"/>
      </w:tblGrid>
      <w:tr w:rsidR="00A775C6" w:rsidRPr="00481D3D" w14:paraId="259C540F" w14:textId="77777777" w:rsidTr="00A775C6">
        <w:trPr>
          <w:tblHeader/>
          <w:jc w:val="center"/>
        </w:trPr>
        <w:tc>
          <w:tcPr>
            <w:tcW w:w="3964" w:type="dxa"/>
            <w:vAlign w:val="center"/>
          </w:tcPr>
          <w:p w14:paraId="34EC53CA" w14:textId="6E3944A2" w:rsidR="00A775C6" w:rsidRPr="00481D3D" w:rsidRDefault="00A775C6" w:rsidP="00481D3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1D3D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993" w:type="dxa"/>
            <w:vAlign w:val="center"/>
          </w:tcPr>
          <w:p w14:paraId="69572F11" w14:textId="2AF9909A" w:rsidR="00A775C6" w:rsidRPr="00481D3D" w:rsidRDefault="00A775C6" w:rsidP="00481D3D">
            <w:pPr>
              <w:ind w:left="5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1D3D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394" w:type="dxa"/>
            <w:vAlign w:val="center"/>
          </w:tcPr>
          <w:p w14:paraId="50B59257" w14:textId="5AF71103" w:rsidR="00A775C6" w:rsidRPr="00481D3D" w:rsidRDefault="00A775C6" w:rsidP="00481D3D">
            <w:pPr>
              <w:pStyle w:val="14"/>
              <w:spacing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5670" w:type="dxa"/>
            <w:vAlign w:val="center"/>
          </w:tcPr>
          <w:p w14:paraId="60BBF469" w14:textId="44933413" w:rsidR="00A775C6" w:rsidRPr="00481D3D" w:rsidRDefault="00A775C6" w:rsidP="00481D3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1D3D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CA7479" w:rsidRPr="00481D3D" w14:paraId="2277947E" w14:textId="77777777" w:rsidTr="00A775C6">
        <w:trPr>
          <w:jc w:val="center"/>
        </w:trPr>
        <w:tc>
          <w:tcPr>
            <w:tcW w:w="3964" w:type="dxa"/>
          </w:tcPr>
          <w:p w14:paraId="455D4864" w14:textId="77777777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มาตรฐาน ต 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</w:rPr>
              <w:tab/>
            </w:r>
            <w:r w:rsidRPr="00481D3D">
              <w:rPr>
                <w:rFonts w:ascii="TH SarabunPSK" w:hAnsi="TH SarabunPSK" w:cs="TH SarabunPSK"/>
                <w:cs/>
              </w:rPr>
              <w:t>เข้าใจและตีความเรื่องที่ฟัง</w:t>
            </w:r>
          </w:p>
          <w:p w14:paraId="20683FAB" w14:textId="648C9E1B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และอ่านจากสื่อประเภทต่างๆ และแสดงความคิดเห็นอย่างมีเหตุผล</w:t>
            </w:r>
          </w:p>
          <w:p w14:paraId="5A5F4C8D" w14:textId="77777777" w:rsidR="00CA7479" w:rsidRPr="00481D3D" w:rsidRDefault="00CA7479" w:rsidP="00481D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5E8FD66C" w14:textId="77777777" w:rsidR="00EA6D08" w:rsidRDefault="00EA6D08" w:rsidP="00481D3D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4F21CAD2" w14:textId="57409053" w:rsidR="00EA6D08" w:rsidRDefault="00EA6D08" w:rsidP="00481D3D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1508975D" w14:textId="77777777" w:rsidR="0019791F" w:rsidRPr="00481D3D" w:rsidRDefault="0019791F" w:rsidP="00481D3D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1</w:t>
            </w:r>
          </w:p>
          <w:p w14:paraId="05A391F9" w14:textId="77777777" w:rsidR="00CA7479" w:rsidRPr="00481D3D" w:rsidRDefault="00CA7479" w:rsidP="00481D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94" w:type="dxa"/>
          </w:tcPr>
          <w:p w14:paraId="6F239FFF" w14:textId="77777777" w:rsidR="0019791F" w:rsidRPr="00481D3D" w:rsidRDefault="0019791F" w:rsidP="00481D3D">
            <w:pPr>
              <w:pStyle w:val="14"/>
              <w:spacing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: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ปฏิบัติตามคำสั่ง คำขอร้อง </w:t>
            </w:r>
          </w:p>
          <w:p w14:paraId="44BDEFB9" w14:textId="77777777" w:rsidR="0019791F" w:rsidRPr="00481D3D" w:rsidRDefault="0019791F" w:rsidP="00481D3D">
            <w:pPr>
              <w:pStyle w:val="14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คำแนะนำ และคำชี้แจงง่าย ๆ ที่ฟังและอ่าน</w:t>
            </w:r>
          </w:p>
          <w:p w14:paraId="45A2703C" w14:textId="77777777" w:rsidR="00CA7479" w:rsidRPr="00481D3D" w:rsidRDefault="00CA7479" w:rsidP="00481D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03B89A72" w14:textId="77777777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คำสั่ง คำขอร้อง คำแนะนำ และคำชี้แจง ในการทำอาหารและเครื่องดื่ม การประดิษฐ์ การใช้ยา /สลากยา การบอกทิศทาง</w:t>
            </w:r>
          </w:p>
          <w:p w14:paraId="5C09C96D" w14:textId="77777777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ป้ายประกาศต่างๆ หรือการใช้อุปกรณ์</w:t>
            </w:r>
          </w:p>
          <w:p w14:paraId="7E813568" w14:textId="77777777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-คำสั่งเช่น </w:t>
            </w:r>
            <w:r w:rsidRPr="00481D3D">
              <w:rPr>
                <w:rFonts w:ascii="TH SarabunPSK" w:hAnsi="TH SarabunPSK" w:cs="TH SarabunPSK"/>
              </w:rPr>
              <w:t>Look at the</w:t>
            </w:r>
            <w:r w:rsidRPr="00481D3D">
              <w:rPr>
                <w:rFonts w:ascii="TH SarabunPSK" w:hAnsi="TH SarabunPSK" w:cs="TH SarabunPSK"/>
                <w:cs/>
              </w:rPr>
              <w:t>…./</w:t>
            </w:r>
            <w:proofErr w:type="gramStart"/>
            <w:r w:rsidRPr="00481D3D">
              <w:rPr>
                <w:rFonts w:ascii="TH SarabunPSK" w:hAnsi="TH SarabunPSK" w:cs="TH SarabunPSK"/>
              </w:rPr>
              <w:t>here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over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there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Say</w:t>
            </w:r>
            <w:proofErr w:type="gramEnd"/>
            <w:r w:rsidRPr="00481D3D">
              <w:rPr>
                <w:rFonts w:ascii="TH SarabunPSK" w:hAnsi="TH SarabunPSK" w:cs="TH SarabunPSK"/>
              </w:rPr>
              <w:t xml:space="preserve"> it again</w:t>
            </w:r>
            <w:r w:rsidR="004B70C3" w:rsidRPr="00481D3D">
              <w:rPr>
                <w:rFonts w:ascii="TH SarabunPSK" w:hAnsi="TH SarabunPSK" w:cs="TH SarabunPSK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</w:rPr>
              <w:t>Read and draw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Put a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an</w:t>
            </w:r>
            <w:r w:rsidRPr="00481D3D">
              <w:rPr>
                <w:rFonts w:ascii="TH SarabunPSK" w:hAnsi="TH SarabunPSK" w:cs="TH SarabunPSK"/>
                <w:cs/>
              </w:rPr>
              <w:t xml:space="preserve">.. </w:t>
            </w:r>
            <w:proofErr w:type="gramStart"/>
            <w:r w:rsidRPr="00481D3D">
              <w:rPr>
                <w:rFonts w:ascii="TH SarabunPSK" w:hAnsi="TH SarabunPSK" w:cs="TH SarabunPSK"/>
              </w:rPr>
              <w:t>in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on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under</w:t>
            </w:r>
            <w:proofErr w:type="gramEnd"/>
            <w:r w:rsidRPr="00481D3D">
              <w:rPr>
                <w:rFonts w:ascii="TH SarabunPSK" w:hAnsi="TH SarabunPSK" w:cs="TH SarabunPSK"/>
              </w:rPr>
              <w:t xml:space="preserve"> a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a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an</w:t>
            </w:r>
            <w:r w:rsidRPr="00481D3D">
              <w:rPr>
                <w:rFonts w:ascii="TH SarabunPSK" w:hAnsi="TH SarabunPSK" w:cs="TH SarabunPSK"/>
                <w:cs/>
              </w:rPr>
              <w:t>…/</w:t>
            </w:r>
            <w:r w:rsidRPr="00481D3D">
              <w:rPr>
                <w:rFonts w:ascii="TH SarabunPSK" w:hAnsi="TH SarabunPSK" w:cs="TH SarabunPSK"/>
              </w:rPr>
              <w:t>Go to</w:t>
            </w:r>
            <w:r w:rsidR="004B70C3" w:rsidRPr="00481D3D">
              <w:rPr>
                <w:rFonts w:ascii="TH SarabunPSK" w:hAnsi="TH SarabunPSK" w:cs="TH SarabunPSK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</w:rPr>
              <w:t>the window and open it</w:t>
            </w:r>
            <w:r w:rsidRPr="00481D3D">
              <w:rPr>
                <w:rFonts w:ascii="TH SarabunPSK" w:hAnsi="TH SarabunPSK" w:cs="TH SarabunPSK"/>
                <w:cs/>
              </w:rPr>
              <w:t>. /</w:t>
            </w:r>
            <w:r w:rsidRPr="00481D3D">
              <w:rPr>
                <w:rFonts w:ascii="TH SarabunPSK" w:hAnsi="TH SarabunPSK" w:cs="TH SarabunPSK"/>
              </w:rPr>
              <w:t>Take out the book,</w:t>
            </w:r>
            <w:r w:rsidRPr="00481D3D">
              <w:rPr>
                <w:rFonts w:ascii="TH SarabunPSK" w:hAnsi="TH SarabunPSK" w:cs="TH SarabunPSK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</w:rPr>
              <w:t>open on page</w:t>
            </w:r>
            <w:r w:rsidRPr="00481D3D">
              <w:rPr>
                <w:rFonts w:ascii="TH SarabunPSK" w:hAnsi="TH SarabunPSK" w:cs="TH SarabunPSK"/>
                <w:cs/>
              </w:rPr>
              <w:t xml:space="preserve">….. </w:t>
            </w:r>
            <w:proofErr w:type="gramStart"/>
            <w:r w:rsidRPr="00481D3D">
              <w:rPr>
                <w:rFonts w:ascii="TH SarabunPSK" w:hAnsi="TH SarabunPSK" w:cs="TH SarabunPSK"/>
              </w:rPr>
              <w:t>and</w:t>
            </w:r>
            <w:proofErr w:type="gramEnd"/>
            <w:r w:rsidRPr="00481D3D">
              <w:rPr>
                <w:rFonts w:ascii="TH SarabunPSK" w:hAnsi="TH SarabunPSK" w:cs="TH SarabunPSK"/>
              </w:rPr>
              <w:t xml:space="preserve"> read it</w:t>
            </w:r>
            <w:r w:rsidRPr="00481D3D">
              <w:rPr>
                <w:rFonts w:ascii="TH SarabunPSK" w:hAnsi="TH SarabunPSK" w:cs="TH SarabunPSK"/>
                <w:cs/>
              </w:rPr>
              <w:t>./</w:t>
            </w:r>
            <w:r w:rsidRPr="00481D3D">
              <w:rPr>
                <w:rFonts w:ascii="TH SarabunPSK" w:hAnsi="TH SarabunPSK" w:cs="TH SarabunPSK"/>
              </w:rPr>
              <w:t>Don</w:t>
            </w:r>
            <w:r w:rsidRPr="00481D3D">
              <w:rPr>
                <w:rFonts w:ascii="TH SarabunPSK" w:hAnsi="TH SarabunPSK" w:cs="TH SarabunPSK"/>
                <w:cs/>
              </w:rPr>
              <w:t>’</w:t>
            </w:r>
            <w:r w:rsidRPr="00481D3D">
              <w:rPr>
                <w:rFonts w:ascii="TH SarabunPSK" w:hAnsi="TH SarabunPSK" w:cs="TH SarabunPSK"/>
              </w:rPr>
              <w:t>t go over there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Don</w:t>
            </w:r>
            <w:r w:rsidRPr="00481D3D">
              <w:rPr>
                <w:rFonts w:ascii="TH SarabunPSK" w:hAnsi="TH SarabunPSK" w:cs="TH SarabunPSK"/>
                <w:cs/>
              </w:rPr>
              <w:t>’</w:t>
            </w:r>
            <w:r w:rsidRPr="00481D3D">
              <w:rPr>
                <w:rFonts w:ascii="TH SarabunPSK" w:hAnsi="TH SarabunPSK" w:cs="TH SarabunPSK"/>
              </w:rPr>
              <w:t>t be late</w:t>
            </w:r>
            <w:r w:rsidRPr="00481D3D">
              <w:rPr>
                <w:rFonts w:ascii="TH SarabunPSK" w:hAnsi="TH SarabunPSK" w:cs="TH SarabunPSK"/>
                <w:cs/>
              </w:rPr>
              <w:t>.</w:t>
            </w:r>
            <w:r w:rsidRPr="00481D3D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481D3D">
              <w:rPr>
                <w:rFonts w:ascii="TH SarabunPSK" w:hAnsi="TH SarabunPSK" w:cs="TH SarabunPSK"/>
              </w:rPr>
              <w:t>etc</w:t>
            </w:r>
            <w:proofErr w:type="spellEnd"/>
            <w:r w:rsidRPr="00481D3D">
              <w:rPr>
                <w:rFonts w:ascii="TH SarabunPSK" w:hAnsi="TH SarabunPSK" w:cs="TH SarabunPSK"/>
                <w:cs/>
              </w:rPr>
              <w:t>.</w:t>
            </w:r>
          </w:p>
          <w:p w14:paraId="3DEADCAE" w14:textId="77777777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-คำขอร้อง เช่น</w:t>
            </w:r>
            <w:r w:rsidRPr="00481D3D">
              <w:rPr>
                <w:rFonts w:ascii="TH SarabunPSK" w:hAnsi="TH SarabunPSK" w:cs="TH SarabunPSK"/>
              </w:rPr>
              <w:t xml:space="preserve"> Please look up the meaning in the Dictionary</w:t>
            </w:r>
            <w:r w:rsidRPr="00481D3D">
              <w:rPr>
                <w:rFonts w:ascii="TH SarabunPSK" w:hAnsi="TH SarabunPSK" w:cs="TH SarabunPSK"/>
                <w:cs/>
              </w:rPr>
              <w:t>. /</w:t>
            </w:r>
            <w:r w:rsidRPr="00481D3D">
              <w:rPr>
                <w:rFonts w:ascii="TH SarabunPSK" w:hAnsi="TH SarabunPSK" w:cs="TH SarabunPSK"/>
              </w:rPr>
              <w:t xml:space="preserve"> look up the meaning in the </w:t>
            </w:r>
          </w:p>
          <w:p w14:paraId="7620C976" w14:textId="77777777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</w:rPr>
              <w:t>Dictionary, please</w:t>
            </w:r>
            <w:r w:rsidRPr="00481D3D">
              <w:rPr>
                <w:rFonts w:ascii="TH SarabunPSK" w:hAnsi="TH SarabunPSK" w:cs="TH SarabunPSK"/>
                <w:cs/>
              </w:rPr>
              <w:t>./</w:t>
            </w:r>
            <w:r w:rsidRPr="00481D3D">
              <w:rPr>
                <w:rFonts w:ascii="TH SarabunPSK" w:hAnsi="TH SarabunPSK" w:cs="TH SarabunPSK"/>
              </w:rPr>
              <w:t>Can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Could you help me</w:t>
            </w:r>
            <w:proofErr w:type="gramStart"/>
            <w:r w:rsidRPr="00481D3D">
              <w:rPr>
                <w:rFonts w:ascii="TH SarabunPSK" w:hAnsi="TH SarabunPSK" w:cs="TH SarabunPSK"/>
              </w:rPr>
              <w:t>,  please</w:t>
            </w:r>
            <w:proofErr w:type="gramEnd"/>
            <w:r w:rsidRPr="00481D3D">
              <w:rPr>
                <w:rFonts w:ascii="TH SarabunPSK" w:hAnsi="TH SarabunPSK" w:cs="TH SarabunPSK"/>
              </w:rPr>
              <w:t>?</w:t>
            </w:r>
            <w:r w:rsidR="004B70C3" w:rsidRPr="00481D3D">
              <w:rPr>
                <w:rFonts w:ascii="TH SarabunPSK" w:hAnsi="TH SarabunPSK" w:cs="TH SarabunPSK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</w:rPr>
              <w:t xml:space="preserve">Excuse me, could </w:t>
            </w:r>
            <w:proofErr w:type="gramStart"/>
            <w:r w:rsidRPr="00481D3D">
              <w:rPr>
                <w:rFonts w:ascii="TH SarabunPSK" w:hAnsi="TH SarabunPSK" w:cs="TH SarabunPSK"/>
              </w:rPr>
              <w:t xml:space="preserve">you </w:t>
            </w:r>
            <w:r w:rsidRPr="00481D3D">
              <w:rPr>
                <w:rFonts w:ascii="TH SarabunPSK" w:hAnsi="TH SarabunPSK" w:cs="TH SarabunPSK"/>
                <w:cs/>
              </w:rPr>
              <w:t>..</w:t>
            </w:r>
            <w:r w:rsidRPr="00481D3D">
              <w:rPr>
                <w:rFonts w:ascii="TH SarabunPSK" w:hAnsi="TH SarabunPSK" w:cs="TH SarabunPSK"/>
              </w:rPr>
              <w:t>?</w:t>
            </w:r>
            <w:proofErr w:type="gramEnd"/>
            <w:r w:rsidRPr="00481D3D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481D3D">
              <w:rPr>
                <w:rFonts w:ascii="TH SarabunPSK" w:hAnsi="TH SarabunPSK" w:cs="TH SarabunPSK"/>
              </w:rPr>
              <w:t>etc</w:t>
            </w:r>
            <w:proofErr w:type="spellEnd"/>
            <w:r w:rsidRPr="00481D3D">
              <w:rPr>
                <w:rFonts w:ascii="TH SarabunPSK" w:hAnsi="TH SarabunPSK" w:cs="TH SarabunPSK"/>
                <w:cs/>
              </w:rPr>
              <w:t>.</w:t>
            </w:r>
          </w:p>
          <w:p w14:paraId="62DDB44B" w14:textId="77777777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-คำศัพท์ที่ใช้เล่นเกม </w:t>
            </w:r>
            <w:r w:rsidRPr="00481D3D">
              <w:rPr>
                <w:rFonts w:ascii="TH SarabunPSK" w:hAnsi="TH SarabunPSK" w:cs="TH SarabunPSK"/>
              </w:rPr>
              <w:t>Start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My turn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Your turn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 xml:space="preserve"> Roll the dice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 xml:space="preserve">Count the number </w:t>
            </w:r>
            <w:r w:rsidRPr="00481D3D">
              <w:rPr>
                <w:rFonts w:ascii="TH SarabunPSK" w:hAnsi="TH SarabunPSK" w:cs="TH SarabunPSK"/>
                <w:cs/>
              </w:rPr>
              <w:t>. /</w:t>
            </w:r>
            <w:r w:rsidRPr="00481D3D">
              <w:rPr>
                <w:rFonts w:ascii="TH SarabunPSK" w:hAnsi="TH SarabunPSK" w:cs="TH SarabunPSK"/>
              </w:rPr>
              <w:t>Finish</w:t>
            </w:r>
            <w:r w:rsidRPr="00481D3D">
              <w:rPr>
                <w:rFonts w:ascii="TH SarabunPSK" w:hAnsi="TH SarabunPSK" w:cs="TH SarabunPSK"/>
                <w:cs/>
              </w:rPr>
              <w:t>.</w:t>
            </w:r>
            <w:r w:rsidRPr="00481D3D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481D3D">
              <w:rPr>
                <w:rFonts w:ascii="TH SarabunPSK" w:hAnsi="TH SarabunPSK" w:cs="TH SarabunPSK"/>
              </w:rPr>
              <w:t>etc</w:t>
            </w:r>
            <w:proofErr w:type="spellEnd"/>
            <w:r w:rsidRPr="00481D3D">
              <w:rPr>
                <w:rFonts w:ascii="TH SarabunPSK" w:hAnsi="TH SarabunPSK" w:cs="TH SarabunPSK"/>
                <w:cs/>
              </w:rPr>
              <w:t>.</w:t>
            </w:r>
          </w:p>
          <w:p w14:paraId="6E5A87F8" w14:textId="77777777" w:rsidR="0019791F" w:rsidRPr="00481D3D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คำสันธาน(</w:t>
            </w:r>
            <w:r w:rsidRPr="00481D3D">
              <w:rPr>
                <w:rFonts w:ascii="TH SarabunPSK" w:hAnsi="TH SarabunPSK" w:cs="TH SarabunPSK"/>
              </w:rPr>
              <w:t>conjunction</w:t>
            </w:r>
            <w:r w:rsidRPr="00481D3D">
              <w:rPr>
                <w:rFonts w:ascii="TH SarabunPSK" w:hAnsi="TH SarabunPSK" w:cs="TH SarabunPSK"/>
                <w:cs/>
              </w:rPr>
              <w:t>) เช่น</w:t>
            </w:r>
            <w:r w:rsidRPr="00481D3D">
              <w:rPr>
                <w:rFonts w:ascii="TH SarabunPSK" w:hAnsi="TH SarabunPSK" w:cs="TH SarabunPSK"/>
              </w:rPr>
              <w:t xml:space="preserve"> and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but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or</w:t>
            </w:r>
          </w:p>
          <w:p w14:paraId="4162C4BC" w14:textId="77777777" w:rsidR="00CA7479" w:rsidRDefault="0019791F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ตัวเชื่อม(</w:t>
            </w:r>
            <w:r w:rsidRPr="00481D3D">
              <w:rPr>
                <w:rFonts w:ascii="TH SarabunPSK" w:hAnsi="TH SarabunPSK" w:cs="TH SarabunPSK"/>
              </w:rPr>
              <w:t>connective words</w:t>
            </w:r>
            <w:r w:rsidRPr="00481D3D">
              <w:rPr>
                <w:rFonts w:ascii="TH SarabunPSK" w:hAnsi="TH SarabunPSK" w:cs="TH SarabunPSK"/>
                <w:cs/>
              </w:rPr>
              <w:t xml:space="preserve">)เช่น </w:t>
            </w:r>
            <w:r w:rsidRPr="00481D3D">
              <w:rPr>
                <w:rFonts w:ascii="TH SarabunPSK" w:hAnsi="TH SarabunPSK" w:cs="TH SarabunPSK"/>
              </w:rPr>
              <w:t>First,</w:t>
            </w:r>
            <w:r w:rsidRPr="00481D3D">
              <w:rPr>
                <w:rFonts w:ascii="TH SarabunPSK" w:hAnsi="TH SarabunPSK" w:cs="TH SarabunPSK"/>
                <w:cs/>
              </w:rPr>
              <w:t xml:space="preserve">…. </w:t>
            </w:r>
            <w:r w:rsidRPr="00481D3D">
              <w:rPr>
                <w:rFonts w:ascii="TH SarabunPSK" w:hAnsi="TH SarabunPSK" w:cs="TH SarabunPSK"/>
              </w:rPr>
              <w:t>Second</w:t>
            </w:r>
            <w:proofErr w:type="gramStart"/>
            <w:r w:rsidRPr="00481D3D">
              <w:rPr>
                <w:rFonts w:ascii="TH SarabunPSK" w:hAnsi="TH SarabunPSK" w:cs="TH SarabunPSK"/>
              </w:rPr>
              <w:t>,</w:t>
            </w:r>
            <w:r w:rsidRPr="00481D3D">
              <w:rPr>
                <w:rFonts w:ascii="TH SarabunPSK" w:hAnsi="TH SarabunPSK" w:cs="TH SarabunPSK"/>
                <w:cs/>
              </w:rPr>
              <w:t>…</w:t>
            </w:r>
            <w:proofErr w:type="gramEnd"/>
            <w:r w:rsidRPr="00481D3D">
              <w:rPr>
                <w:rFonts w:ascii="TH SarabunPSK" w:hAnsi="TH SarabunPSK" w:cs="TH SarabunPSK"/>
              </w:rPr>
              <w:t>Third</w:t>
            </w:r>
            <w:r w:rsidRPr="00481D3D">
              <w:rPr>
                <w:rFonts w:ascii="TH SarabunPSK" w:hAnsi="TH SarabunPSK" w:cs="TH SarabunPSK"/>
                <w:cs/>
              </w:rPr>
              <w:t>..</w:t>
            </w:r>
            <w:r w:rsidR="004B70C3" w:rsidRPr="00481D3D">
              <w:rPr>
                <w:rFonts w:ascii="TH SarabunPSK" w:hAnsi="TH SarabunPSK" w:cs="TH SarabunPSK"/>
              </w:rPr>
              <w:t xml:space="preserve"> </w:t>
            </w:r>
            <w:proofErr w:type="gramStart"/>
            <w:r w:rsidR="004B70C3" w:rsidRPr="00481D3D">
              <w:rPr>
                <w:rFonts w:ascii="TH SarabunPSK" w:hAnsi="TH SarabunPSK" w:cs="TH SarabunPSK"/>
              </w:rPr>
              <w:t>Next,</w:t>
            </w:r>
            <w:r w:rsidR="004B70C3" w:rsidRPr="00481D3D">
              <w:rPr>
                <w:rFonts w:ascii="TH SarabunPSK" w:hAnsi="TH SarabunPSK" w:cs="TH SarabunPSK"/>
                <w:cs/>
              </w:rPr>
              <w:t>..</w:t>
            </w:r>
            <w:proofErr w:type="gramEnd"/>
            <w:r w:rsidR="004B70C3" w:rsidRPr="00481D3D">
              <w:rPr>
                <w:rFonts w:ascii="TH SarabunPSK" w:hAnsi="TH SarabunPSK" w:cs="TH SarabunPSK"/>
                <w:cs/>
              </w:rPr>
              <w:t xml:space="preserve"> </w:t>
            </w:r>
            <w:r w:rsidR="004B70C3" w:rsidRPr="00481D3D">
              <w:rPr>
                <w:rFonts w:ascii="TH SarabunPSK" w:hAnsi="TH SarabunPSK" w:cs="TH SarabunPSK"/>
              </w:rPr>
              <w:t>Then</w:t>
            </w:r>
            <w:proofErr w:type="gramStart"/>
            <w:r w:rsidR="004B70C3" w:rsidRPr="00481D3D">
              <w:rPr>
                <w:rFonts w:ascii="TH SarabunPSK" w:hAnsi="TH SarabunPSK" w:cs="TH SarabunPSK"/>
              </w:rPr>
              <w:t>,</w:t>
            </w:r>
            <w:r w:rsidR="004B70C3" w:rsidRPr="00481D3D">
              <w:rPr>
                <w:rFonts w:ascii="TH SarabunPSK" w:hAnsi="TH SarabunPSK" w:cs="TH SarabunPSK"/>
                <w:cs/>
              </w:rPr>
              <w:t>…</w:t>
            </w:r>
            <w:proofErr w:type="gramEnd"/>
            <w:r w:rsidR="004B70C3" w:rsidRPr="00481D3D">
              <w:rPr>
                <w:rFonts w:ascii="TH SarabunPSK" w:hAnsi="TH SarabunPSK" w:cs="TH SarabunPSK"/>
              </w:rPr>
              <w:t xml:space="preserve"> Finally</w:t>
            </w:r>
            <w:proofErr w:type="gramStart"/>
            <w:r w:rsidR="004B70C3" w:rsidRPr="00481D3D">
              <w:rPr>
                <w:rFonts w:ascii="TH SarabunPSK" w:hAnsi="TH SarabunPSK" w:cs="TH SarabunPSK"/>
              </w:rPr>
              <w:t>,</w:t>
            </w:r>
            <w:r w:rsidR="004B70C3" w:rsidRPr="00481D3D">
              <w:rPr>
                <w:rFonts w:ascii="TH SarabunPSK" w:hAnsi="TH SarabunPSK" w:cs="TH SarabunPSK"/>
                <w:cs/>
              </w:rPr>
              <w:t>…</w:t>
            </w:r>
            <w:proofErr w:type="gramEnd"/>
            <w:r w:rsidR="004B70C3" w:rsidRPr="00481D3D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="004B70C3" w:rsidRPr="00481D3D">
              <w:rPr>
                <w:rFonts w:ascii="TH SarabunPSK" w:hAnsi="TH SarabunPSK" w:cs="TH SarabunPSK"/>
              </w:rPr>
              <w:t>etc</w:t>
            </w:r>
            <w:proofErr w:type="spellEnd"/>
            <w:r w:rsidR="004B70C3" w:rsidRPr="00481D3D">
              <w:rPr>
                <w:rFonts w:ascii="TH SarabunPSK" w:hAnsi="TH SarabunPSK" w:cs="TH SarabunPSK"/>
                <w:cs/>
              </w:rPr>
              <w:t xml:space="preserve">. </w:t>
            </w:r>
          </w:p>
          <w:p w14:paraId="221F366C" w14:textId="77777777" w:rsidR="00541850" w:rsidRPr="00481D3D" w:rsidRDefault="00541850" w:rsidP="00481D3D">
            <w:pPr>
              <w:rPr>
                <w:rFonts w:ascii="TH SarabunPSK" w:hAnsi="TH SarabunPSK" w:cs="TH SarabunPSK"/>
              </w:rPr>
            </w:pPr>
          </w:p>
        </w:tc>
      </w:tr>
    </w:tbl>
    <w:p w14:paraId="608875A5" w14:textId="5E6EAF1B" w:rsidR="00A36C61" w:rsidRPr="00481D3D" w:rsidRDefault="00A36C61" w:rsidP="00481D3D">
      <w:pPr>
        <w:rPr>
          <w:rFonts w:ascii="TH SarabunPSK" w:hAnsi="TH SarabunPSK" w:cs="TH SarabunPSK"/>
        </w:rPr>
      </w:pPr>
    </w:p>
    <w:tbl>
      <w:tblPr>
        <w:tblStyle w:val="a3"/>
        <w:tblW w:w="15026" w:type="dxa"/>
        <w:tblInd w:w="-572" w:type="dxa"/>
        <w:tblLook w:val="04A0" w:firstRow="1" w:lastRow="0" w:firstColumn="1" w:lastColumn="0" w:noHBand="0" w:noVBand="1"/>
      </w:tblPr>
      <w:tblGrid>
        <w:gridCol w:w="3963"/>
        <w:gridCol w:w="1029"/>
        <w:gridCol w:w="4523"/>
        <w:gridCol w:w="5511"/>
      </w:tblGrid>
      <w:tr w:rsidR="00481D3D" w:rsidRPr="00481D3D" w14:paraId="607EC32B" w14:textId="77777777" w:rsidTr="00481D3D">
        <w:trPr>
          <w:trHeight w:val="426"/>
          <w:tblHeader/>
        </w:trPr>
        <w:tc>
          <w:tcPr>
            <w:tcW w:w="3969" w:type="dxa"/>
            <w:vAlign w:val="center"/>
          </w:tcPr>
          <w:p w14:paraId="35F4C75D" w14:textId="06B9C82F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993" w:type="dxa"/>
            <w:vAlign w:val="center"/>
          </w:tcPr>
          <w:p w14:paraId="0A9108F0" w14:textId="20415445" w:rsidR="00481D3D" w:rsidRPr="00481D3D" w:rsidRDefault="00481D3D" w:rsidP="00481D3D">
            <w:pPr>
              <w:jc w:val="center"/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536" w:type="dxa"/>
            <w:vAlign w:val="center"/>
          </w:tcPr>
          <w:p w14:paraId="7910A3F8" w14:textId="054AA074" w:rsidR="00481D3D" w:rsidRPr="00481D3D" w:rsidRDefault="00481D3D" w:rsidP="00481D3D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481D3D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5528" w:type="dxa"/>
            <w:vAlign w:val="center"/>
          </w:tcPr>
          <w:p w14:paraId="0E6F578F" w14:textId="1AFA3D43" w:rsidR="00481D3D" w:rsidRPr="00481D3D" w:rsidRDefault="00481D3D" w:rsidP="00481D3D">
            <w:pPr>
              <w:jc w:val="center"/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481D3D" w:rsidRPr="00481D3D" w14:paraId="34CC21BD" w14:textId="77777777" w:rsidTr="00A775C6">
        <w:trPr>
          <w:trHeight w:val="3403"/>
        </w:trPr>
        <w:tc>
          <w:tcPr>
            <w:tcW w:w="3969" w:type="dxa"/>
          </w:tcPr>
          <w:p w14:paraId="6E162CE8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446DEA5D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47C4D750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7606A2CB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2</w:t>
            </w:r>
          </w:p>
          <w:p w14:paraId="77A03A08" w14:textId="77777777" w:rsidR="00481D3D" w:rsidRPr="00481D3D" w:rsidRDefault="00481D3D" w:rsidP="00481D3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8DF4183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234BCBCA" w14:textId="77777777" w:rsidR="00481D3D" w:rsidRPr="00481D3D" w:rsidRDefault="00481D3D" w:rsidP="00481D3D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536" w:type="dxa"/>
          </w:tcPr>
          <w:p w14:paraId="0C864254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cs/>
              </w:rPr>
              <w:t>:</w:t>
            </w:r>
            <w:r w:rsidRPr="00481D3D">
              <w:rPr>
                <w:rFonts w:ascii="TH SarabunPSK" w:hAnsi="TH SarabunPSK" w:cs="TH SarabunPSK"/>
                <w:cs/>
              </w:rPr>
              <w:t xml:space="preserve"> อ่านออกเสียงข้อความ นิทาน และบทร้อยกรอง</w:t>
            </w:r>
            <w:r w:rsidRPr="00481D3D">
              <w:rPr>
                <w:rFonts w:ascii="TH SarabunPSK" w:hAnsi="TH SarabunPSK" w:cs="TH SarabunPSK"/>
                <w:rtl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  <w:cs/>
              </w:rPr>
              <w:t>(</w:t>
            </w:r>
            <w:r w:rsidRPr="00481D3D">
              <w:rPr>
                <w:rFonts w:ascii="TH SarabunPSK" w:hAnsi="TH SarabunPSK" w:cs="TH SarabunPSK"/>
              </w:rPr>
              <w:t>poem</w:t>
            </w:r>
            <w:r w:rsidRPr="00481D3D">
              <w:rPr>
                <w:rFonts w:ascii="TH SarabunPSK" w:hAnsi="TH SarabunPSK" w:cs="TH SarabunPSK"/>
                <w:cs/>
              </w:rPr>
              <w:t>) สั้น ๆ ถูกต้องตามหลักการอ่าน</w:t>
            </w:r>
          </w:p>
        </w:tc>
        <w:tc>
          <w:tcPr>
            <w:tcW w:w="5528" w:type="dxa"/>
          </w:tcPr>
          <w:p w14:paraId="25F114AC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-ข้อความ นิทาน และบทร้อยกรอง</w:t>
            </w:r>
          </w:p>
          <w:p w14:paraId="2CB2D989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-การใช้พจนานุกรม</w:t>
            </w:r>
          </w:p>
          <w:p w14:paraId="64502872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-หลักการอ่านออกเสียง เช่น</w:t>
            </w:r>
          </w:p>
          <w:p w14:paraId="722C88C9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   - การออกเสียงพยัญชนะต้นคำและพยัญชนะท้ายคำ</w:t>
            </w:r>
          </w:p>
          <w:p w14:paraId="31886C06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   -การออกเสียงเน้นหนัก-เบาในคำหรือกลุ่มคำ</w:t>
            </w:r>
          </w:p>
          <w:p w14:paraId="59A4F653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   -การออกเสียงระดับเสียงสูง-ต่ำในประโยค</w:t>
            </w:r>
          </w:p>
          <w:p w14:paraId="288AA752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   -การแบ่งวรรคตอนในการอ่าน</w:t>
            </w:r>
          </w:p>
          <w:p w14:paraId="74C14049" w14:textId="67A3C0E4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   -การอ่านบทร้อยกรองตามจังหวะ</w:t>
            </w:r>
          </w:p>
        </w:tc>
      </w:tr>
      <w:tr w:rsidR="00481D3D" w:rsidRPr="00481D3D" w14:paraId="3D754B03" w14:textId="77777777" w:rsidTr="00A775C6">
        <w:tc>
          <w:tcPr>
            <w:tcW w:w="3969" w:type="dxa"/>
          </w:tcPr>
          <w:p w14:paraId="163714D2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38F61471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537B155B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135D788E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3</w:t>
            </w:r>
          </w:p>
          <w:p w14:paraId="03E69324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3FA77E5B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17A73E54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060EEB1F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055EA622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1B181DBA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073924F7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364BDAA4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2011D7CD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</w:tcPr>
          <w:p w14:paraId="2FFA59EA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cs/>
              </w:rPr>
              <w:t>:</w:t>
            </w:r>
            <w:r w:rsidRPr="00481D3D">
              <w:rPr>
                <w:rFonts w:ascii="TH SarabunPSK" w:hAnsi="TH SarabunPSK" w:cs="TH SarabunPSK"/>
                <w:cs/>
              </w:rPr>
              <w:t xml:space="preserve"> เลือก/ระบุประโยคและข้อความให้สัมพันธ์กับสื่อที่ไม่ใช่ความเรียง (</w:t>
            </w:r>
            <w:r w:rsidRPr="00481D3D">
              <w:rPr>
                <w:rFonts w:ascii="TH SarabunPSK" w:hAnsi="TH SarabunPSK" w:cs="TH SarabunPSK"/>
              </w:rPr>
              <w:t>non</w:t>
            </w:r>
            <w:r w:rsidRPr="00481D3D">
              <w:rPr>
                <w:rFonts w:ascii="TH SarabunPSK" w:hAnsi="TH SarabunPSK" w:cs="TH SarabunPSK"/>
                <w:cs/>
              </w:rPr>
              <w:t>-</w:t>
            </w:r>
            <w:r w:rsidRPr="00481D3D">
              <w:rPr>
                <w:rFonts w:ascii="TH SarabunPSK" w:hAnsi="TH SarabunPSK" w:cs="TH SarabunPSK"/>
              </w:rPr>
              <w:t>text information</w:t>
            </w:r>
            <w:r w:rsidRPr="00481D3D">
              <w:rPr>
                <w:rFonts w:ascii="TH SarabunPSK" w:hAnsi="TH SarabunPSK" w:cs="TH SarabunPSK"/>
                <w:cs/>
              </w:rPr>
              <w:t xml:space="preserve">) ที่อ่าน </w:t>
            </w:r>
          </w:p>
          <w:p w14:paraId="3258331C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7CAD8F7C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296691D7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5EF5C071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14E49901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20CE68B2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36BA5385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2522DCEA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-ประโยคหรือข้อความ และความหมายเกี่ยวกับตนเอง ครอบครัว โรงเรียน สิ่งแวดล้อม อาหาร เครื่องดื่ม เวลาว่าง</w:t>
            </w:r>
          </w:p>
          <w:p w14:paraId="4581B2A8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และนันทนาการ สุขภาพและสวัสดิการ การซื้อ-ขาย </w:t>
            </w:r>
          </w:p>
          <w:p w14:paraId="1BAFB2F9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ลมฟ้าอากาศ การศึกษาและอาชีพ การเดินทางท่องเที่ยว</w:t>
            </w:r>
          </w:p>
          <w:p w14:paraId="3E71A910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การบริการสถานที่ ภาษา วิทยาศาสตร์ และเทคโนโลยี</w:t>
            </w:r>
          </w:p>
          <w:p w14:paraId="296FA3E7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เป็นวงศัพท์สะสม </w:t>
            </w:r>
            <w:r w:rsidRPr="00481D3D">
              <w:rPr>
                <w:rFonts w:ascii="TH SarabunPSK" w:hAnsi="TH SarabunPSK" w:cs="TH SarabunPSK"/>
              </w:rPr>
              <w:t>1,500</w:t>
            </w:r>
            <w:r w:rsidRPr="00481D3D">
              <w:rPr>
                <w:rFonts w:ascii="TH SarabunPSK" w:hAnsi="TH SarabunPSK" w:cs="TH SarabunPSK"/>
                <w:cs/>
              </w:rPr>
              <w:t>-</w:t>
            </w:r>
            <w:r w:rsidRPr="00481D3D">
              <w:rPr>
                <w:rFonts w:ascii="TH SarabunPSK" w:hAnsi="TH SarabunPSK" w:cs="TH SarabunPSK"/>
              </w:rPr>
              <w:t xml:space="preserve">1,550 </w:t>
            </w:r>
            <w:r w:rsidRPr="00481D3D">
              <w:rPr>
                <w:rFonts w:ascii="TH SarabunPSK" w:hAnsi="TH SarabunPSK" w:cs="TH SarabunPSK"/>
                <w:cs/>
              </w:rPr>
              <w:t>คำ (คำศัพท์เป็นรูปธรรมและนามธรรม)</w:t>
            </w:r>
          </w:p>
          <w:p w14:paraId="3AEFADA2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-การตีความ/ถ่ายโอนข้อมูลให้สัมพันธ์กับสื่อที่ไม่ใช่ความเรียง เช่น สัญลักษณ์ เครื่องหมาย กราฟ แผนภูมิ ตาราง ภาพสัตว์ </w:t>
            </w:r>
          </w:p>
          <w:p w14:paraId="17E4FC17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สิ่งของ บุคคล สถานที่ต่างๆ โดยใช้ </w:t>
            </w:r>
            <w:r w:rsidRPr="00481D3D">
              <w:rPr>
                <w:rFonts w:ascii="TH SarabunPSK" w:hAnsi="TH SarabunPSK" w:cs="TH SarabunPSK"/>
              </w:rPr>
              <w:t>C</w:t>
            </w:r>
          </w:p>
          <w:p w14:paraId="46A7C8D6" w14:textId="77777777" w:rsidR="00481D3D" w:rsidRPr="00481D3D" w:rsidRDefault="00481D3D" w:rsidP="00481D3D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</w:rPr>
              <w:t>Comparison of adjectives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adverbs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 xml:space="preserve">Contrast 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 xml:space="preserve">but , </w:t>
            </w:r>
          </w:p>
          <w:p w14:paraId="2DD08259" w14:textId="77777777" w:rsidR="00481D3D" w:rsidRPr="00481D3D" w:rsidRDefault="00481D3D" w:rsidP="00481D3D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</w:rPr>
              <w:t>although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 xml:space="preserve">Quantity words 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many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much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a lot of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</w:p>
          <w:p w14:paraId="78BF5927" w14:textId="77777777" w:rsidR="00481D3D" w:rsidRDefault="00481D3D" w:rsidP="00481D3D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</w:rPr>
              <w:t xml:space="preserve">lots of 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some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any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a few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few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>a little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</w:rPr>
              <w:t xml:space="preserve">little </w:t>
            </w:r>
            <w:proofErr w:type="spellStart"/>
            <w:r w:rsidRPr="00481D3D">
              <w:rPr>
                <w:rFonts w:ascii="TH SarabunPSK" w:hAnsi="TH SarabunPSK" w:cs="TH SarabunPSK"/>
                <w:sz w:val="32"/>
                <w:szCs w:val="32"/>
              </w:rPr>
              <w:t>etc</w:t>
            </w:r>
            <w:proofErr w:type="spellEnd"/>
          </w:p>
          <w:p w14:paraId="33256A8C" w14:textId="77777777" w:rsidR="00541850" w:rsidRPr="00481D3D" w:rsidRDefault="00541850" w:rsidP="00481D3D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3D" w:rsidRPr="00481D3D" w14:paraId="67D5E8C2" w14:textId="77777777" w:rsidTr="00A775C6">
        <w:tc>
          <w:tcPr>
            <w:tcW w:w="3969" w:type="dxa"/>
          </w:tcPr>
          <w:p w14:paraId="57CB76DF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7926BD88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5E4202F7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70DEDE45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4</w:t>
            </w:r>
          </w:p>
          <w:p w14:paraId="3101E751" w14:textId="77777777" w:rsidR="00481D3D" w:rsidRPr="00481D3D" w:rsidRDefault="00481D3D" w:rsidP="00481D3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113D7C8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6149E6D3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1BF34F75" w14:textId="77777777" w:rsidR="00481D3D" w:rsidRPr="00481D3D" w:rsidRDefault="00481D3D" w:rsidP="00EA6D0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</w:tcPr>
          <w:p w14:paraId="78992A57" w14:textId="77777777" w:rsidR="00481D3D" w:rsidRPr="00481D3D" w:rsidRDefault="00481D3D" w:rsidP="00481D3D">
            <w:pPr>
              <w:pStyle w:val="14"/>
              <w:spacing w:line="240" w:lineRule="auto"/>
              <w:ind w:left="0" w:firstLine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: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ระบุหัวข้อเรื่อง (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</w:rPr>
              <w:t>topic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ใจความสำคัญ (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</w:rPr>
              <w:t>main idea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และตอบคำถามจากการฟังและอ่านบทสนทนา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นิทาน และเรื่องสั้น </w:t>
            </w:r>
          </w:p>
          <w:p w14:paraId="26FA4A89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021B9D01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-บทสนทนา นิทาน เร่าองสั้น และเรื่องจากสื่อประเภทต่างๆ</w:t>
            </w:r>
          </w:p>
          <w:p w14:paraId="7862EF20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เช่น หนังสือพิมพ์ วารสาร วิทยุโทรทัศน์ เว็บไซต์</w:t>
            </w:r>
          </w:p>
          <w:p w14:paraId="067C8E93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-การจับใจความสำคัญ เช่น หัวข้อเรื่อง ใจความสำคัญ </w:t>
            </w:r>
          </w:p>
          <w:p w14:paraId="73764FD4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รายละเอียดสนับสนุนคำถาม เกี่ยวกับใจความสำคัญของเรื่อง</w:t>
            </w:r>
          </w:p>
          <w:p w14:paraId="1CE15B39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เช่น ใครทำอะไร ที่ไหน เมื่อไหร่ อย่างไร ทำไม ใช่หรือไม่</w:t>
            </w:r>
          </w:p>
          <w:p w14:paraId="0C756011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   -</w:t>
            </w:r>
            <w:r w:rsidRPr="00481D3D">
              <w:rPr>
                <w:rFonts w:ascii="TH SarabunPSK" w:hAnsi="TH SarabunPSK" w:cs="TH SarabunPSK"/>
              </w:rPr>
              <w:t>Yes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 xml:space="preserve">No Questions, </w:t>
            </w:r>
            <w:proofErr w:type="spellStart"/>
            <w:r w:rsidRPr="00481D3D">
              <w:rPr>
                <w:rFonts w:ascii="TH SarabunPSK" w:hAnsi="TH SarabunPSK" w:cs="TH SarabunPSK"/>
              </w:rPr>
              <w:t>Wh</w:t>
            </w:r>
            <w:proofErr w:type="spellEnd"/>
            <w:r w:rsidRPr="00481D3D">
              <w:rPr>
                <w:rFonts w:ascii="TH SarabunPSK" w:hAnsi="TH SarabunPSK" w:cs="TH SarabunPSK"/>
                <w:cs/>
              </w:rPr>
              <w:t>-</w:t>
            </w:r>
            <w:r w:rsidRPr="00481D3D">
              <w:rPr>
                <w:rFonts w:ascii="TH SarabunPSK" w:hAnsi="TH SarabunPSK" w:cs="TH SarabunPSK"/>
              </w:rPr>
              <w:t>Question , Or Question</w:t>
            </w:r>
          </w:p>
          <w:p w14:paraId="0DF33529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</w:rPr>
              <w:t xml:space="preserve">   Tenses </w:t>
            </w:r>
            <w:r w:rsidRPr="00481D3D">
              <w:rPr>
                <w:rFonts w:ascii="TH SarabunPSK" w:hAnsi="TH SarabunPSK" w:cs="TH SarabunPSK"/>
                <w:cs/>
              </w:rPr>
              <w:t xml:space="preserve">: </w:t>
            </w:r>
            <w:r w:rsidRPr="00481D3D">
              <w:rPr>
                <w:rFonts w:ascii="TH SarabunPSK" w:hAnsi="TH SarabunPSK" w:cs="TH SarabunPSK"/>
              </w:rPr>
              <w:t>Present Simple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present continuous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</w:p>
          <w:p w14:paraId="464B1639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</w:rPr>
              <w:t xml:space="preserve">              Past simple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 xml:space="preserve">Future Simple </w:t>
            </w:r>
            <w:proofErr w:type="spellStart"/>
            <w:r w:rsidRPr="00481D3D">
              <w:rPr>
                <w:rFonts w:ascii="TH SarabunPSK" w:hAnsi="TH SarabunPSK" w:cs="TH SarabunPSK"/>
              </w:rPr>
              <w:t>etc</w:t>
            </w:r>
            <w:proofErr w:type="spellEnd"/>
            <w:r w:rsidRPr="00481D3D">
              <w:rPr>
                <w:rFonts w:ascii="TH SarabunPSK" w:hAnsi="TH SarabunPSK" w:cs="TH SarabunPSK"/>
                <w:cs/>
              </w:rPr>
              <w:t>.</w:t>
            </w:r>
          </w:p>
          <w:p w14:paraId="343EC9F1" w14:textId="334115F8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</w:rPr>
              <w:t xml:space="preserve">               Simple sentence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Compound sentence</w:t>
            </w:r>
          </w:p>
        </w:tc>
      </w:tr>
      <w:tr w:rsidR="00481D3D" w:rsidRPr="00481D3D" w14:paraId="31BDB727" w14:textId="77777777" w:rsidTr="00481D3D">
        <w:trPr>
          <w:trHeight w:val="2568"/>
        </w:trPr>
        <w:tc>
          <w:tcPr>
            <w:tcW w:w="3969" w:type="dxa"/>
          </w:tcPr>
          <w:p w14:paraId="60DB346D" w14:textId="025B8A49" w:rsidR="00481D3D" w:rsidRPr="00481D3D" w:rsidRDefault="00481D3D" w:rsidP="00481D3D">
            <w:pPr>
              <w:pStyle w:val="1114Bold"/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 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481D3D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มีทักษะการสื่อสารทางภาษาในการแลกเปลี่ยนข้อมูลข่าวสาร แสดงความรู้สึกและความคิดเห็น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อย่างมีประสิทธิภาพ</w:t>
            </w:r>
          </w:p>
          <w:p w14:paraId="54772DA9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</w:tcPr>
          <w:p w14:paraId="1FDCBC62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7233C5DA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0581458C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1</w:t>
            </w:r>
          </w:p>
          <w:p w14:paraId="4B55C3D5" w14:textId="77777777" w:rsidR="00481D3D" w:rsidRPr="00481D3D" w:rsidRDefault="00481D3D" w:rsidP="00481D3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D176553" w14:textId="77777777" w:rsidR="00481D3D" w:rsidRPr="00481D3D" w:rsidRDefault="00481D3D" w:rsidP="00481D3D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536" w:type="dxa"/>
          </w:tcPr>
          <w:p w14:paraId="5E18FD92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cs/>
              </w:rPr>
              <w:t>:</w:t>
            </w:r>
            <w:r w:rsidRPr="00481D3D">
              <w:rPr>
                <w:rFonts w:ascii="TH SarabunPSK" w:hAnsi="TH SarabunPSK" w:cs="TH SarabunPSK"/>
                <w:cs/>
              </w:rPr>
              <w:t xml:space="preserve"> สนทนาแลกเปลี่ยนข้อมูลเกี่ยวกับตนเอง กิจกรรม และสถานการณ์ต่าง ๆ ในชีวิตประจำวัน</w:t>
            </w:r>
          </w:p>
          <w:p w14:paraId="7FC4B362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20AB5225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677B108F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-ภาษาที่ใช้ในการสื่อสารระหว่างบุคคลเช่น การทักทาย</w:t>
            </w:r>
          </w:p>
          <w:p w14:paraId="773723D9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การกล่าวลา ขอบคุณ ขอโทษ ชมเชย การพูดแทรกอย่างสุภาพ</w:t>
            </w:r>
          </w:p>
          <w:p w14:paraId="19673D3C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การชักชวน ประโยค/ข้อความที่ใช้ในการแนะนำตนเอง เพื่อน</w:t>
            </w:r>
          </w:p>
          <w:p w14:paraId="28A4F4F3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และบุคคลใกล้ตัว และสำนวนการตอบรับ การแลกเปลี่ยน</w:t>
            </w:r>
          </w:p>
          <w:p w14:paraId="5B55D30F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ข้อมูลเกี่ยวกับตนเอง กิจกรรมสถานการณ์ต่างๆ</w:t>
            </w:r>
          </w:p>
          <w:p w14:paraId="068EDCEA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</w:tc>
      </w:tr>
      <w:tr w:rsidR="00481D3D" w:rsidRPr="00481D3D" w14:paraId="51700435" w14:textId="77777777" w:rsidTr="00A775C6">
        <w:tc>
          <w:tcPr>
            <w:tcW w:w="3969" w:type="dxa"/>
          </w:tcPr>
          <w:p w14:paraId="56282B35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2034867E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1A184460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C7E7011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2</w:t>
            </w:r>
          </w:p>
          <w:p w14:paraId="7160D219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</w:tcPr>
          <w:p w14:paraId="4EB6BD22" w14:textId="543278EC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cs/>
              </w:rPr>
              <w:t>:</w:t>
            </w:r>
            <w:r w:rsidRPr="00481D3D">
              <w:rPr>
                <w:rFonts w:ascii="TH SarabunPSK" w:hAnsi="TH SarabunPSK" w:cs="TH SarabunPSK"/>
                <w:cs/>
              </w:rPr>
              <w:t xml:space="preserve"> ใช้คำขอร้อง ให้คำแนะนำ และคำชี้แจงตามสถานการณ์</w:t>
            </w:r>
          </w:p>
        </w:tc>
        <w:tc>
          <w:tcPr>
            <w:tcW w:w="5528" w:type="dxa"/>
          </w:tcPr>
          <w:p w14:paraId="550F9265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-คำขอร้อง คำแนะนำ และคำชี้แจง</w:t>
            </w:r>
          </w:p>
        </w:tc>
      </w:tr>
      <w:tr w:rsidR="00481D3D" w:rsidRPr="00481D3D" w14:paraId="76C3C1DF" w14:textId="77777777" w:rsidTr="00A775C6">
        <w:tc>
          <w:tcPr>
            <w:tcW w:w="3969" w:type="dxa"/>
          </w:tcPr>
          <w:p w14:paraId="515E4516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1C9E947C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4E51E5F8" w14:textId="1D266749" w:rsidR="00481D3D" w:rsidRPr="00481D3D" w:rsidRDefault="00EA6D08" w:rsidP="00EA6D0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ปลายทาง</w:t>
            </w:r>
            <w:r w:rsidR="00481D3D" w:rsidRPr="00481D3D">
              <w:rPr>
                <w:rFonts w:ascii="TH SarabunPSK" w:hAnsi="TH SarabunPSK" w:cs="TH SarabunPSK"/>
                <w:cs/>
              </w:rPr>
              <w:t>ม.</w:t>
            </w:r>
            <w:r w:rsidR="00481D3D" w:rsidRPr="00481D3D">
              <w:rPr>
                <w:rFonts w:ascii="TH SarabunPSK" w:hAnsi="TH SarabunPSK" w:cs="TH SarabunPSK"/>
              </w:rPr>
              <w:t>1</w:t>
            </w:r>
            <w:r w:rsidR="00481D3D" w:rsidRPr="00481D3D">
              <w:rPr>
                <w:rFonts w:ascii="TH SarabunPSK" w:hAnsi="TH SarabunPSK" w:cs="TH SarabunPSK"/>
                <w:cs/>
              </w:rPr>
              <w:t>/</w:t>
            </w:r>
            <w:r w:rsidR="00481D3D" w:rsidRPr="00481D3D">
              <w:rPr>
                <w:rFonts w:ascii="TH SarabunPSK" w:hAnsi="TH SarabunPSK" w:cs="TH SarabunPSK"/>
              </w:rPr>
              <w:t>4</w:t>
            </w:r>
          </w:p>
          <w:p w14:paraId="36F0474B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3AEBC6D0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</w:tcPr>
          <w:p w14:paraId="7509CC39" w14:textId="2F55CC4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lastRenderedPageBreak/>
              <w:t>K,P</w:t>
            </w:r>
            <w:r w:rsidRPr="00481D3D">
              <w:rPr>
                <w:rFonts w:ascii="TH SarabunPSK" w:hAnsi="TH SarabunPSK" w:cs="TH SarabunPSK"/>
                <w:color w:val="FF0000"/>
                <w:cs/>
              </w:rPr>
              <w:t>:</w:t>
            </w:r>
            <w:r w:rsidRPr="00481D3D">
              <w:rPr>
                <w:rFonts w:ascii="TH SarabunPSK" w:hAnsi="TH SarabunPSK" w:cs="TH SarabunPSK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  <w:spacing w:val="-2"/>
                <w:cs/>
              </w:rPr>
              <w:t>พูดและเขียนเพื่อขอและให้ข้อมูล และแสดงความคิดเห็นเกี่ยวกับเรื่องที่ฟังหรืออ่านอย่างเหมาะส</w:t>
            </w:r>
            <w:r w:rsidRPr="00481D3D">
              <w:rPr>
                <w:rFonts w:ascii="TH SarabunPSK" w:hAnsi="TH SarabunPSK" w:cs="TH SarabunPSK"/>
                <w:cs/>
              </w:rPr>
              <w:t>ม</w:t>
            </w:r>
          </w:p>
        </w:tc>
        <w:tc>
          <w:tcPr>
            <w:tcW w:w="5528" w:type="dxa"/>
          </w:tcPr>
          <w:p w14:paraId="13EC995A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-คำศัพท์ สำนวนภาษา ประโยคและข้อความที่ใช้ในการขอและให้ข้อมูล และแสดงความคิดเห็นเกี่ยวกับเรื่องที่ฟังและอ่าน</w:t>
            </w:r>
          </w:p>
        </w:tc>
      </w:tr>
      <w:tr w:rsidR="00481D3D" w:rsidRPr="00481D3D" w14:paraId="5BACF299" w14:textId="77777777" w:rsidTr="00A775C6">
        <w:tc>
          <w:tcPr>
            <w:tcW w:w="3969" w:type="dxa"/>
          </w:tcPr>
          <w:p w14:paraId="1B1225EA" w14:textId="77777777" w:rsidR="00A565E2" w:rsidRDefault="00481D3D" w:rsidP="00481D3D">
            <w:pPr>
              <w:pStyle w:val="1114Bold"/>
              <w:spacing w:before="0" w:after="0" w:line="240" w:lineRule="auto"/>
              <w:ind w:left="0"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ab/>
              <w:t>นำเสนอข้อมูลข่าวสาร ความคิดรวบยอดและความคิดเห็นในเรื่อง</w:t>
            </w:r>
          </w:p>
          <w:p w14:paraId="1C366C48" w14:textId="22453DCE" w:rsidR="00481D3D" w:rsidRPr="00481D3D" w:rsidRDefault="00481D3D" w:rsidP="00481D3D">
            <w:pPr>
              <w:pStyle w:val="1114Bold"/>
              <w:spacing w:before="0" w:after="0" w:line="240" w:lineRule="auto"/>
              <w:ind w:left="0"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ต่าง ๆ โดยการพูดและการเขียน</w:t>
            </w:r>
          </w:p>
          <w:p w14:paraId="6EE4CB2A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</w:tcPr>
          <w:p w14:paraId="2ADC3355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5CAA000B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3C823960" w14:textId="00D0A0BC" w:rsidR="00481D3D" w:rsidRPr="00481D3D" w:rsidRDefault="00481D3D" w:rsidP="00EA6D08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536" w:type="dxa"/>
          </w:tcPr>
          <w:p w14:paraId="2B99730B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t>K</w:t>
            </w:r>
            <w:r w:rsidRPr="00481D3D">
              <w:rPr>
                <w:rFonts w:ascii="TH SarabunPSK" w:hAnsi="TH SarabunPSK" w:cs="TH SarabunPSK"/>
              </w:rPr>
              <w:t>,</w:t>
            </w:r>
            <w:r w:rsidRPr="00481D3D">
              <w:rPr>
                <w:rFonts w:ascii="TH SarabunPSK" w:hAnsi="TH SarabunPSK" w:cs="TH SarabunPSK"/>
                <w:color w:val="FF0000"/>
              </w:rPr>
              <w:t>P</w:t>
            </w:r>
            <w:r w:rsidRPr="00481D3D">
              <w:rPr>
                <w:rFonts w:ascii="TH SarabunPSK" w:hAnsi="TH SarabunPSK" w:cs="TH SarabunPSK"/>
                <w:cs/>
              </w:rPr>
              <w:t>: พูดและเขียนบรรยายเกี่ยวกับตนเอง กิจวัตรประจำวัน ประสบการณ์ และสิ่งแวดล้อม ใกล้ตัว</w:t>
            </w:r>
          </w:p>
          <w:p w14:paraId="07EA635D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45F28B46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-ประโยคและข้อความที่ใช้ในการบรรยายเกี่ยวกับตนเอง</w:t>
            </w:r>
          </w:p>
          <w:p w14:paraId="04D5E7E1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กิจวัตรประจำวัน ประสบการณ์ สิ่งแวดล้อมใกล้ตัว เช่น</w:t>
            </w:r>
          </w:p>
          <w:p w14:paraId="1D2D6859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การเดินทาง การรับประทานอาหาร การเรียน การเล่นกีฬา</w:t>
            </w:r>
          </w:p>
          <w:p w14:paraId="1FCC817B" w14:textId="77777777" w:rsid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การอ่านหนังสือ การท่องเที่ยว </w:t>
            </w:r>
          </w:p>
          <w:p w14:paraId="7208EE5A" w14:textId="77777777" w:rsidR="00541850" w:rsidRPr="00481D3D" w:rsidRDefault="00541850" w:rsidP="00481D3D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481D3D" w:rsidRPr="00481D3D" w14:paraId="2F723CA1" w14:textId="77777777" w:rsidTr="00A775C6">
        <w:tc>
          <w:tcPr>
            <w:tcW w:w="3969" w:type="dxa"/>
          </w:tcPr>
          <w:p w14:paraId="14E3B3D2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43DF47F7" w14:textId="77777777" w:rsidR="00EA6D08" w:rsidRDefault="00EA6D08" w:rsidP="00EA6D08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4B5E7F42" w14:textId="67D89E14" w:rsidR="00EA6D08" w:rsidRDefault="00EA6D08" w:rsidP="00EA6D0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ปลายทาง</w:t>
            </w:r>
          </w:p>
          <w:p w14:paraId="457F75C8" w14:textId="408E16B7" w:rsidR="00481D3D" w:rsidRPr="00481D3D" w:rsidRDefault="00481D3D" w:rsidP="00541850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536" w:type="dxa"/>
          </w:tcPr>
          <w:p w14:paraId="45D665C7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: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พูด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เขียนสรุปใจความสำคัญ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แก่นสาระ </w:t>
            </w:r>
          </w:p>
          <w:p w14:paraId="4D0B6141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</w:rPr>
              <w:t>theme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ที่ได้จากการวิเคราะห์เรื่อง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เหตุการณ์ที่อยู่</w:t>
            </w:r>
          </w:p>
          <w:p w14:paraId="065A8557" w14:textId="57A9B6CE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D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ในความ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สนใจของสังคม</w:t>
            </w:r>
          </w:p>
        </w:tc>
        <w:tc>
          <w:tcPr>
            <w:tcW w:w="5528" w:type="dxa"/>
          </w:tcPr>
          <w:p w14:paraId="59BA0922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-การจับ</w:t>
            </w:r>
            <w:r w:rsidRPr="00481D3D">
              <w:rPr>
                <w:rFonts w:ascii="TH SarabunPSK" w:hAnsi="TH SarabunPSK" w:cs="TH SarabunPSK"/>
                <w:spacing w:val="-4"/>
                <w:cs/>
              </w:rPr>
              <w:t>ใจความสำคัญ</w:t>
            </w:r>
            <w:r w:rsidRPr="00481D3D">
              <w:rPr>
                <w:rFonts w:ascii="TH SarabunPSK" w:hAnsi="TH SarabunPSK" w:cs="TH SarabunPSK"/>
                <w:spacing w:val="-4"/>
                <w:rtl/>
                <w:cs/>
              </w:rPr>
              <w:t>/</w:t>
            </w:r>
            <w:r w:rsidRPr="00481D3D">
              <w:rPr>
                <w:rFonts w:ascii="TH SarabunPSK" w:hAnsi="TH SarabunPSK" w:cs="TH SarabunPSK"/>
                <w:spacing w:val="-4"/>
                <w:cs/>
              </w:rPr>
              <w:t>แก่นสาระ</w:t>
            </w:r>
            <w:r w:rsidRPr="00481D3D">
              <w:rPr>
                <w:rFonts w:ascii="TH SarabunPSK" w:hAnsi="TH SarabunPSK" w:cs="TH SarabunPSK"/>
                <w:cs/>
              </w:rPr>
              <w:t xml:space="preserve"> การวิเคราะห์ความ เรื่อง</w:t>
            </w:r>
          </w:p>
          <w:p w14:paraId="50FD55D6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เหตุการณ์ที่อยู่ในความสนใจ เช่น ประสบการณ์ ภาพยนตร์</w:t>
            </w:r>
          </w:p>
          <w:p w14:paraId="0526F22E" w14:textId="77777777" w:rsid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กีฬา เพลง</w:t>
            </w:r>
          </w:p>
          <w:p w14:paraId="21D2CF95" w14:textId="77777777" w:rsidR="006D0FE2" w:rsidRPr="00481D3D" w:rsidRDefault="006D0FE2" w:rsidP="00481D3D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481D3D" w:rsidRPr="00481D3D" w14:paraId="68F59E0E" w14:textId="77777777" w:rsidTr="00A775C6">
        <w:tc>
          <w:tcPr>
            <w:tcW w:w="3969" w:type="dxa"/>
          </w:tcPr>
          <w:p w14:paraId="4C8CBA7D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44455FAE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34747CDD" w14:textId="77777777" w:rsidR="00541850" w:rsidRDefault="00541850" w:rsidP="005418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ปลายทาง</w:t>
            </w:r>
          </w:p>
          <w:p w14:paraId="00491921" w14:textId="3828F97F" w:rsidR="00481D3D" w:rsidRPr="00481D3D" w:rsidRDefault="00481D3D" w:rsidP="00541850">
            <w:pPr>
              <w:jc w:val="center"/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536" w:type="dxa"/>
          </w:tcPr>
          <w:p w14:paraId="6618E1D3" w14:textId="24D6D8DA" w:rsidR="00481D3D" w:rsidRPr="00481D3D" w:rsidRDefault="00481D3D" w:rsidP="00481D3D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:</w:t>
            </w:r>
            <w:r w:rsidRPr="00481D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พูด</w:t>
            </w:r>
            <w:r w:rsidRPr="00481D3D">
              <w:rPr>
                <w:rFonts w:ascii="TH SarabunPSK" w:hAnsi="TH SarabunPSK" w:cs="TH SarabunPSK"/>
                <w:spacing w:val="-6"/>
                <w:sz w:val="32"/>
                <w:szCs w:val="32"/>
                <w:rtl/>
                <w:cs/>
              </w:rPr>
              <w:t>/</w:t>
            </w:r>
            <w:r w:rsidRPr="00481D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เขียนแสดงความคิดเห็นเกี่ยวกับกิจกรรมหรือเรื่องต่าง ๆ ใกล้ตัว พร้อมทั้งให้เหตุผล สั้น ๆ</w:t>
            </w:r>
            <w:r w:rsidRPr="00481D3D">
              <w:rPr>
                <w:rFonts w:ascii="TH SarabunPSK" w:hAnsi="TH SarabunPSK" w:cs="TH SarabunPSK"/>
                <w:spacing w:val="-6"/>
                <w:sz w:val="32"/>
                <w:szCs w:val="32"/>
                <w:rtl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ประกอบ</w:t>
            </w:r>
          </w:p>
        </w:tc>
        <w:tc>
          <w:tcPr>
            <w:tcW w:w="5528" w:type="dxa"/>
          </w:tcPr>
          <w:p w14:paraId="7F316927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-การแสดงความคิดเห็นและการให้เหตุผลประกอบเกี่ยวกับ</w:t>
            </w:r>
          </w:p>
          <w:p w14:paraId="259BE6E5" w14:textId="690DD288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กิจกรรมหรือเรื่องต่าง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81D3D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  <w:cs/>
              </w:rPr>
              <w:t>ใกล้ตัว</w:t>
            </w:r>
          </w:p>
        </w:tc>
      </w:tr>
      <w:tr w:rsidR="00481D3D" w:rsidRPr="00481D3D" w14:paraId="46B745EB" w14:textId="77777777" w:rsidTr="00A775C6">
        <w:tc>
          <w:tcPr>
            <w:tcW w:w="3969" w:type="dxa"/>
          </w:tcPr>
          <w:p w14:paraId="19CF4FC3" w14:textId="7E6D7EFE" w:rsidR="00481D3D" w:rsidRPr="00481D3D" w:rsidRDefault="00481D3D" w:rsidP="00481D3D">
            <w:pPr>
              <w:pStyle w:val="1114Bold"/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มาตรฐาน ต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2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 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481D3D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เข้าใจความสัมพันธ์ระหว่างภาษากับวัฒนธรรมของเจ้าของภาษา และนำไปใช้ได้อย่างเหมาะสม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กับกาลเทศะ </w:t>
            </w:r>
          </w:p>
          <w:p w14:paraId="4133B964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</w:tcPr>
          <w:p w14:paraId="1E232DC4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469F7D49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7E22626B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1</w:t>
            </w:r>
          </w:p>
          <w:p w14:paraId="0826A6D3" w14:textId="77777777" w:rsidR="00481D3D" w:rsidRPr="00481D3D" w:rsidRDefault="00481D3D" w:rsidP="00481D3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B6B2FBC" w14:textId="77777777" w:rsidR="00481D3D" w:rsidRPr="00481D3D" w:rsidRDefault="00481D3D" w:rsidP="00481D3D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536" w:type="dxa"/>
          </w:tcPr>
          <w:p w14:paraId="33BEEA30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t>K,P,A</w:t>
            </w:r>
            <w:r w:rsidRPr="00481D3D">
              <w:rPr>
                <w:rFonts w:ascii="TH SarabunPSK" w:hAnsi="TH SarabunPSK" w:cs="TH SarabunPSK"/>
                <w:color w:val="FF0000"/>
                <w:cs/>
              </w:rPr>
              <w:t>:</w:t>
            </w:r>
            <w:r w:rsidRPr="00481D3D">
              <w:rPr>
                <w:rFonts w:ascii="TH SarabunPSK" w:hAnsi="TH SarabunPSK" w:cs="TH SarabunPSK"/>
                <w:cs/>
              </w:rPr>
              <w:t xml:space="preserve"> </w:t>
            </w:r>
            <w:r w:rsidRPr="00481D3D">
              <w:rPr>
                <w:rFonts w:ascii="TH SarabunPSK" w:hAnsi="TH SarabunPSK" w:cs="TH SarabunPSK"/>
                <w:spacing w:val="-8"/>
                <w:cs/>
              </w:rPr>
              <w:t>ใช้ภาษา น้ำเสียง และกิริยาท่าทางสุภาพ เหมาะสมตามมารยาทสังคมและวัฒนธรรมของเจ้าของภาษา</w:t>
            </w:r>
          </w:p>
          <w:p w14:paraId="3E2B1286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</w:p>
          <w:p w14:paraId="782C9A7D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5A608EFD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spacing w:val="-8"/>
                <w:cs/>
              </w:rPr>
              <w:t>-การใช้ภาษา น้ำเสียง และกิริยาท่าทางสุภาพ ในการสนทนาตามมารยาทสังคมและวัฒนธรรมของเจ้าของภาษา</w:t>
            </w:r>
            <w:r w:rsidRPr="00481D3D">
              <w:rPr>
                <w:rFonts w:ascii="TH SarabunPSK" w:hAnsi="TH SarabunPSK" w:cs="TH SarabunPSK"/>
                <w:cs/>
              </w:rPr>
              <w:t xml:space="preserve"> เช่น การขอบคุณ</w:t>
            </w:r>
          </w:p>
          <w:p w14:paraId="455A75D9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ขอโทษ การชมเชย การใช้สีหน้าท่าทางประกอบการพูดขณะ</w:t>
            </w:r>
          </w:p>
          <w:p w14:paraId="3A67DBED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แนะนำตนเอง การสัมผัสมือ การโบกมือ การแสดงความรู้สึก</w:t>
            </w:r>
          </w:p>
          <w:p w14:paraId="3D6CE19F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ชอบ/ไม่ชอบ การกล่าวอวยพร การแสดงอาการตอบรับหรือ</w:t>
            </w:r>
          </w:p>
          <w:p w14:paraId="738A6431" w14:textId="77777777" w:rsidR="00481D3D" w:rsidRDefault="00481D3D" w:rsidP="00481D3D">
            <w:pPr>
              <w:ind w:left="50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ปฏิเสธ</w:t>
            </w:r>
          </w:p>
          <w:p w14:paraId="3A360DAC" w14:textId="49ADDCFF" w:rsidR="00541850" w:rsidRPr="00481D3D" w:rsidRDefault="00541850" w:rsidP="00481D3D">
            <w:pPr>
              <w:ind w:left="50"/>
              <w:rPr>
                <w:rFonts w:ascii="TH SarabunPSK" w:hAnsi="TH SarabunPSK" w:cs="TH SarabunPSK"/>
              </w:rPr>
            </w:pPr>
          </w:p>
        </w:tc>
      </w:tr>
      <w:tr w:rsidR="00481D3D" w:rsidRPr="00481D3D" w14:paraId="3A6605C9" w14:textId="77777777" w:rsidTr="00A775C6">
        <w:tc>
          <w:tcPr>
            <w:tcW w:w="3969" w:type="dxa"/>
          </w:tcPr>
          <w:p w14:paraId="00021853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1F33ED8B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32E1E5A6" w14:textId="1C9ABA6E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D05B4C3" w14:textId="76EEC1CF" w:rsidR="00481D3D" w:rsidRPr="00481D3D" w:rsidRDefault="00481D3D" w:rsidP="00541850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536" w:type="dxa"/>
          </w:tcPr>
          <w:p w14:paraId="55BF041F" w14:textId="5252AADC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t>K,P,A</w:t>
            </w:r>
            <w:r w:rsidRPr="00481D3D">
              <w:rPr>
                <w:rFonts w:ascii="TH SarabunPSK" w:hAnsi="TH SarabunPSK" w:cs="TH SarabunPSK"/>
                <w:color w:val="FF0000"/>
                <w:cs/>
              </w:rPr>
              <w:t>:</w:t>
            </w:r>
            <w:r w:rsidRPr="00481D3D">
              <w:rPr>
                <w:rFonts w:ascii="TH SarabunPSK" w:hAnsi="TH SarabunPSK" w:cs="TH SarabunPSK"/>
                <w:cs/>
              </w:rPr>
              <w:t xml:space="preserve"> บรรยายเกี่ยวกับเทศกาล วันสำคัญ ชีวิตความเป็นอยู่ และประเพณีของเจ้าของภาษา</w:t>
            </w:r>
          </w:p>
        </w:tc>
        <w:tc>
          <w:tcPr>
            <w:tcW w:w="5528" w:type="dxa"/>
          </w:tcPr>
          <w:p w14:paraId="1C0E0802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 xml:space="preserve">-ความเป็นมาและความสำคัญของเทศกาล วันสำคัญ </w:t>
            </w:r>
          </w:p>
          <w:p w14:paraId="6155FA09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ชีวิตความเป็นอยู่ และประเพณีของเจ้าของภาษา</w:t>
            </w:r>
          </w:p>
        </w:tc>
      </w:tr>
      <w:tr w:rsidR="00481D3D" w:rsidRPr="00481D3D" w14:paraId="3716654A" w14:textId="77777777" w:rsidTr="00A775C6">
        <w:tc>
          <w:tcPr>
            <w:tcW w:w="3969" w:type="dxa"/>
          </w:tcPr>
          <w:p w14:paraId="76F8B3AD" w14:textId="77777777" w:rsidR="00481D3D" w:rsidRPr="00481D3D" w:rsidRDefault="00481D3D" w:rsidP="00481D3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3E7EE9DF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25DEE881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51EC071F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3</w:t>
            </w:r>
          </w:p>
          <w:p w14:paraId="5AB0FFBF" w14:textId="77777777" w:rsidR="00481D3D" w:rsidRPr="00481D3D" w:rsidRDefault="00481D3D" w:rsidP="00481D3D">
            <w:pPr>
              <w:rPr>
                <w:rFonts w:ascii="TH SarabunPSK" w:hAnsi="TH SarabunPSK" w:cs="TH SarabunPSK" w:hint="cs"/>
                <w:cs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470F23EF" w14:textId="77777777" w:rsidR="00481D3D" w:rsidRPr="00481D3D" w:rsidRDefault="00481D3D" w:rsidP="00481D3D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</w:t>
            </w: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: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เข้าร่วม/จัดกิจกรรมทางภาษาและ</w:t>
            </w:r>
          </w:p>
          <w:p w14:paraId="2AE27239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วัฒนธรรมตามความสนใจ</w:t>
            </w:r>
          </w:p>
          <w:p w14:paraId="5C7CF9B6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4184940F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-กิจกรรมทางภาษาและวัฒนธรรม เช่น การเล่นเกม </w:t>
            </w:r>
          </w:p>
          <w:p w14:paraId="1630CE3B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การร้องเพลง การเล่านิทาน วันขอบคุณพระเจ้า วันคริสต์มาส</w:t>
            </w:r>
          </w:p>
          <w:p w14:paraId="4C7EC9F4" w14:textId="3A80FC98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วันขึ้นปีใหม่ วันวาเลน</w:t>
            </w:r>
            <w:proofErr w:type="spellStart"/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ไทน์</w:t>
            </w:r>
            <w:proofErr w:type="spellEnd"/>
          </w:p>
        </w:tc>
      </w:tr>
      <w:tr w:rsidR="00481D3D" w:rsidRPr="00481D3D" w14:paraId="72D92909" w14:textId="77777777" w:rsidTr="00A775C6">
        <w:tc>
          <w:tcPr>
            <w:tcW w:w="3969" w:type="dxa"/>
          </w:tcPr>
          <w:p w14:paraId="7138A4F1" w14:textId="77777777" w:rsidR="00481D3D" w:rsidRPr="00481D3D" w:rsidRDefault="00481D3D" w:rsidP="00481D3D">
            <w:pPr>
              <w:pStyle w:val="1114Bold"/>
              <w:spacing w:before="0" w:after="0" w:line="240" w:lineRule="auto"/>
              <w:ind w:left="0"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มาตรฐาน ต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2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 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เข้าใจความเหมือนและ</w:t>
            </w:r>
          </w:p>
          <w:p w14:paraId="61FB4152" w14:textId="0604C255" w:rsidR="00481D3D" w:rsidRPr="00481D3D" w:rsidRDefault="00481D3D" w:rsidP="00481D3D">
            <w:pPr>
              <w:pStyle w:val="1114Bold"/>
              <w:tabs>
                <w:tab w:val="clear" w:pos="1560"/>
              </w:tabs>
              <w:spacing w:before="0" w:after="0" w:line="240" w:lineRule="auto"/>
              <w:ind w:left="0"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993" w:type="dxa"/>
          </w:tcPr>
          <w:p w14:paraId="333E0853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6DD22267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1E1CEB3C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2</w:t>
            </w:r>
          </w:p>
          <w:p w14:paraId="084D63FA" w14:textId="77777777" w:rsidR="00481D3D" w:rsidRPr="00481D3D" w:rsidRDefault="00481D3D" w:rsidP="00481D3D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536" w:type="dxa"/>
          </w:tcPr>
          <w:p w14:paraId="7519133D" w14:textId="77777777" w:rsidR="00481D3D" w:rsidRPr="00481D3D" w:rsidRDefault="00481D3D" w:rsidP="00481D3D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</w:t>
            </w: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: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เปรียบเทียบความเหมือนและความแตกต่าง</w:t>
            </w:r>
          </w:p>
          <w:p w14:paraId="5E04134E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ระหว่างเทศกาล งานฉลอง วันสำคัญ และชีวิต</w:t>
            </w:r>
          </w:p>
          <w:p w14:paraId="5D6572D2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ความเป็นอยู่ของเจ้าของภาษากับของไทย</w:t>
            </w:r>
          </w:p>
          <w:p w14:paraId="17F2DA2D" w14:textId="77777777" w:rsidR="00481D3D" w:rsidRPr="00481D3D" w:rsidRDefault="00481D3D" w:rsidP="00481D3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16397DF1" w14:textId="77777777" w:rsidR="00481D3D" w:rsidRPr="00481D3D" w:rsidRDefault="00481D3D" w:rsidP="00481D3D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-การเปรียบเทียบความเหมือนและความแตกต่างระหว่าง</w:t>
            </w:r>
          </w:p>
          <w:p w14:paraId="36A1518E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เทศกาล งานฉลอง วันสำคัญ และชีวิตความเป็นอยู่ของเจ้าของ</w:t>
            </w:r>
          </w:p>
          <w:p w14:paraId="65C2879B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ภาษากับของไทย</w:t>
            </w:r>
          </w:p>
        </w:tc>
      </w:tr>
      <w:tr w:rsidR="00481D3D" w:rsidRPr="00481D3D" w14:paraId="7A14BC2F" w14:textId="77777777" w:rsidTr="00A775C6">
        <w:tc>
          <w:tcPr>
            <w:tcW w:w="3969" w:type="dxa"/>
          </w:tcPr>
          <w:p w14:paraId="10083569" w14:textId="77777777" w:rsidR="00481D3D" w:rsidRPr="00481D3D" w:rsidRDefault="00481D3D" w:rsidP="00481D3D">
            <w:pPr>
              <w:pStyle w:val="1114Bold"/>
              <w:tabs>
                <w:tab w:val="clear" w:pos="1560"/>
              </w:tabs>
              <w:spacing w:before="0" w:after="0" w:line="240" w:lineRule="auto"/>
              <w:ind w:left="0" w:firstLine="0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481D3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ใช้ภาษาต่างประเทศในการ</w:t>
            </w:r>
          </w:p>
          <w:p w14:paraId="25F5A96E" w14:textId="742DD5E6" w:rsidR="00481D3D" w:rsidRPr="00481D3D" w:rsidRDefault="00481D3D" w:rsidP="00481D3D">
            <w:pPr>
              <w:pStyle w:val="1114Bold"/>
              <w:tabs>
                <w:tab w:val="clear" w:pos="1560"/>
              </w:tabs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เชื่อมโยงความรู้กับกลุ่มสาระการเรียนรู้อื่นและ</w:t>
            </w:r>
          </w:p>
          <w:p w14:paraId="5C71A1D9" w14:textId="77777777" w:rsidR="00481D3D" w:rsidRPr="00481D3D" w:rsidRDefault="00481D3D" w:rsidP="00481D3D">
            <w:pPr>
              <w:pStyle w:val="1114Bold"/>
              <w:tabs>
                <w:tab w:val="clear" w:pos="1560"/>
              </w:tabs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เป็นพื้นฐานในการ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 แสวงหาความรู้ และ</w:t>
            </w:r>
          </w:p>
          <w:p w14:paraId="5064D33D" w14:textId="64C4604B" w:rsidR="00481D3D" w:rsidRPr="00481D3D" w:rsidRDefault="00481D3D" w:rsidP="00481D3D">
            <w:pPr>
              <w:pStyle w:val="1114Bold"/>
              <w:tabs>
                <w:tab w:val="clear" w:pos="1560"/>
              </w:tabs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เปิดโลกทัศน์ของตน</w:t>
            </w:r>
          </w:p>
        </w:tc>
        <w:tc>
          <w:tcPr>
            <w:tcW w:w="993" w:type="dxa"/>
          </w:tcPr>
          <w:p w14:paraId="68124A31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20B53B21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343E2530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1</w:t>
            </w:r>
          </w:p>
          <w:p w14:paraId="79364875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</w:tcPr>
          <w:p w14:paraId="756F3354" w14:textId="77777777" w:rsidR="00481D3D" w:rsidRPr="00481D3D" w:rsidRDefault="00481D3D" w:rsidP="00481D3D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</w:t>
            </w:r>
            <w:r w:rsidRPr="00481D3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: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 รวบรวม และสรุปข้อมูล</w:t>
            </w:r>
            <w:r w:rsidRPr="00481D3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ข้อเท็จจริงที่</w:t>
            </w:r>
          </w:p>
          <w:p w14:paraId="46110212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เกี่ยวข้องกับกลุ่มสาระการเรียนรู้อื่นจากแหล่ง</w:t>
            </w:r>
          </w:p>
          <w:p w14:paraId="15893D64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 และนำเสนอด้วยการพูด</w:t>
            </w:r>
            <w:r w:rsidRPr="00481D3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14:paraId="4DEFC927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69F2D69C" w14:textId="77777777" w:rsidR="00481D3D" w:rsidRPr="00481D3D" w:rsidRDefault="00481D3D" w:rsidP="00481D3D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-การค้นคว้า การรวบรวม การสรุปและการนำเสนอข้อมูล</w:t>
            </w:r>
            <w:r w:rsidRPr="00481D3D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</w:p>
          <w:p w14:paraId="241FFC09" w14:textId="77777777" w:rsidR="00481D3D" w:rsidRPr="00481D3D" w:rsidRDefault="00481D3D" w:rsidP="00481D3D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sz w:val="32"/>
                <w:szCs w:val="32"/>
                <w:cs/>
              </w:rPr>
              <w:t>ข้อเท็จจริงที่เกี่ยวข้องกับกลุ่มสาระการเรียนรู้อื่น</w:t>
            </w:r>
          </w:p>
        </w:tc>
      </w:tr>
      <w:tr w:rsidR="00481D3D" w:rsidRPr="00481D3D" w14:paraId="1E616BCF" w14:textId="77777777" w:rsidTr="00A775C6">
        <w:tc>
          <w:tcPr>
            <w:tcW w:w="3969" w:type="dxa"/>
          </w:tcPr>
          <w:p w14:paraId="08844BE4" w14:textId="77777777" w:rsidR="00481D3D" w:rsidRPr="00481D3D" w:rsidRDefault="00481D3D" w:rsidP="00481D3D">
            <w:pPr>
              <w:pStyle w:val="1114Bold"/>
              <w:spacing w:before="0" w:after="0" w:line="240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rtl/>
                <w:cs/>
              </w:rPr>
              <w:tab/>
            </w: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ใช้ภาษาต่างประเทศใน</w:t>
            </w:r>
          </w:p>
          <w:p w14:paraId="1BA990C8" w14:textId="5CAF101C" w:rsidR="00481D3D" w:rsidRPr="00481D3D" w:rsidRDefault="00481D3D" w:rsidP="00481D3D">
            <w:pPr>
              <w:pStyle w:val="1114Bold"/>
              <w:tabs>
                <w:tab w:val="clear" w:pos="1560"/>
              </w:tabs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81D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สถานการณ์ต่าง ๆ ทั้งในสถานศึกษา ชุมชนและสังคม</w:t>
            </w:r>
          </w:p>
        </w:tc>
        <w:tc>
          <w:tcPr>
            <w:tcW w:w="993" w:type="dxa"/>
          </w:tcPr>
          <w:p w14:paraId="7AABAF0C" w14:textId="77777777" w:rsidR="00541850" w:rsidRDefault="00541850" w:rsidP="00541850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  <w:p w14:paraId="27674F87" w14:textId="77777777" w:rsidR="00541850" w:rsidRDefault="00541850" w:rsidP="0054185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ปลายทาง</w:t>
            </w:r>
          </w:p>
          <w:p w14:paraId="27A0699C" w14:textId="77777777" w:rsidR="00481D3D" w:rsidRPr="00481D3D" w:rsidRDefault="00481D3D" w:rsidP="00481D3D">
            <w:pPr>
              <w:jc w:val="center"/>
              <w:rPr>
                <w:rFonts w:ascii="TH SarabunPSK" w:hAnsi="TH SarabunPSK" w:cs="TH SarabunPSK"/>
              </w:rPr>
            </w:pPr>
            <w:r w:rsidRPr="00481D3D">
              <w:rPr>
                <w:rFonts w:ascii="TH SarabunPSK" w:hAnsi="TH SarabunPSK" w:cs="TH SarabunPSK"/>
                <w:cs/>
              </w:rPr>
              <w:t>ม.</w:t>
            </w:r>
            <w:r w:rsidRPr="00481D3D">
              <w:rPr>
                <w:rFonts w:ascii="TH SarabunPSK" w:hAnsi="TH SarabunPSK" w:cs="TH SarabunPSK"/>
              </w:rPr>
              <w:t>1</w:t>
            </w:r>
            <w:r w:rsidRPr="00481D3D">
              <w:rPr>
                <w:rFonts w:ascii="TH SarabunPSK" w:hAnsi="TH SarabunPSK" w:cs="TH SarabunPSK"/>
                <w:cs/>
              </w:rPr>
              <w:t>/</w:t>
            </w:r>
            <w:r w:rsidRPr="00481D3D">
              <w:rPr>
                <w:rFonts w:ascii="TH SarabunPSK" w:hAnsi="TH SarabunPSK" w:cs="TH SarabunPSK"/>
              </w:rPr>
              <w:t>1</w:t>
            </w:r>
          </w:p>
          <w:p w14:paraId="542E3B51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</w:tcPr>
          <w:p w14:paraId="6882D3A4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olor w:val="FF0000"/>
              </w:rPr>
              <w:t>K,P</w:t>
            </w:r>
            <w:r w:rsidRPr="00481D3D">
              <w:rPr>
                <w:rFonts w:ascii="TH SarabunPSK" w:hAnsi="TH SarabunPSK" w:cs="TH SarabunPSK"/>
                <w:color w:val="FF0000"/>
                <w:cs/>
              </w:rPr>
              <w:t>:</w:t>
            </w:r>
            <w:r w:rsidRPr="00481D3D">
              <w:rPr>
                <w:rFonts w:ascii="TH SarabunPSK" w:hAnsi="TH SarabunPSK" w:cs="TH SarabunPSK"/>
                <w:cs/>
              </w:rPr>
              <w:t xml:space="preserve"> ใช้ภาษาสื่อสารในสถานการณ์จริง/สถานการณ์จำลองที่เกิดขึ้นในห้องเรียนและสถานศึกษา</w:t>
            </w:r>
          </w:p>
          <w:p w14:paraId="17CC79C3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1E52B111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  <w:r w:rsidRPr="00481D3D">
              <w:rPr>
                <w:rFonts w:ascii="TH SarabunPSK" w:hAnsi="TH SarabunPSK" w:cs="TH SarabunPSK"/>
                <w:cs/>
              </w:rPr>
              <w:t>-การใช้ภาษาสื่อสารในสถานการณ์จริง/สถานการณ์จำลองที่เกิดขึ้นในห้องเรียนและสถานศึกษา</w:t>
            </w:r>
          </w:p>
          <w:p w14:paraId="655F9198" w14:textId="77777777" w:rsidR="00481D3D" w:rsidRPr="00481D3D" w:rsidRDefault="00481D3D" w:rsidP="00481D3D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1A7193C8" w14:textId="77777777" w:rsidR="00DF0870" w:rsidRPr="00481D3D" w:rsidRDefault="00DF0870" w:rsidP="00481D3D">
      <w:pPr>
        <w:rPr>
          <w:rFonts w:ascii="TH SarabunPSK" w:hAnsi="TH SarabunPSK" w:cs="TH SarabunPSK"/>
        </w:rPr>
      </w:pPr>
    </w:p>
    <w:p w14:paraId="123F203F" w14:textId="77777777" w:rsidR="00DF0870" w:rsidRPr="00481D3D" w:rsidRDefault="00DF0870" w:rsidP="00481D3D">
      <w:pPr>
        <w:jc w:val="center"/>
        <w:rPr>
          <w:rFonts w:ascii="TH SarabunPSK" w:hAnsi="TH SarabunPSK" w:cs="TH SarabunPSK"/>
          <w:b/>
          <w:bCs/>
        </w:rPr>
      </w:pPr>
    </w:p>
    <w:p w14:paraId="1AC4DA65" w14:textId="77777777" w:rsidR="00DF0870" w:rsidRPr="00481D3D" w:rsidRDefault="00DF0870" w:rsidP="00481D3D">
      <w:pPr>
        <w:jc w:val="center"/>
        <w:rPr>
          <w:rFonts w:ascii="TH SarabunPSK" w:hAnsi="TH SarabunPSK" w:cs="TH SarabunPSK"/>
          <w:b/>
          <w:bCs/>
        </w:rPr>
      </w:pPr>
    </w:p>
    <w:p w14:paraId="0CFB0F70" w14:textId="77777777" w:rsidR="0019791F" w:rsidRPr="00481D3D" w:rsidRDefault="0019791F" w:rsidP="00481D3D">
      <w:pPr>
        <w:rPr>
          <w:rFonts w:ascii="TH SarabunPSK" w:hAnsi="TH SarabunPSK" w:cs="TH SarabunPSK"/>
        </w:rPr>
      </w:pPr>
    </w:p>
    <w:sectPr w:rsidR="0019791F" w:rsidRPr="00481D3D" w:rsidSect="0019791F">
      <w:pgSz w:w="16838" w:h="11906" w:orient="landscape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C67FA"/>
    <w:multiLevelType w:val="hybridMultilevel"/>
    <w:tmpl w:val="1E784548"/>
    <w:lvl w:ilvl="0" w:tplc="41DAC4C4">
      <w:start w:val="30"/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1D4022"/>
    <w:multiLevelType w:val="hybridMultilevel"/>
    <w:tmpl w:val="E3D038CE"/>
    <w:lvl w:ilvl="0" w:tplc="BDF87CAA">
      <w:start w:val="30"/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3A311CC4"/>
    <w:multiLevelType w:val="hybridMultilevel"/>
    <w:tmpl w:val="8034C7C2"/>
    <w:lvl w:ilvl="0" w:tplc="D1BA6678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5942"/>
    <w:multiLevelType w:val="hybridMultilevel"/>
    <w:tmpl w:val="7930CC84"/>
    <w:lvl w:ilvl="0" w:tplc="204A165E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F54EF"/>
    <w:multiLevelType w:val="hybridMultilevel"/>
    <w:tmpl w:val="63A8BBBA"/>
    <w:lvl w:ilvl="0" w:tplc="B58C6E42"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7D6F5F83"/>
    <w:multiLevelType w:val="hybridMultilevel"/>
    <w:tmpl w:val="A32A05B6"/>
    <w:lvl w:ilvl="0" w:tplc="8FB22804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E6"/>
    <w:rsid w:val="00031427"/>
    <w:rsid w:val="000D40BB"/>
    <w:rsid w:val="000E66C5"/>
    <w:rsid w:val="0019791F"/>
    <w:rsid w:val="001C7766"/>
    <w:rsid w:val="001D1A18"/>
    <w:rsid w:val="001E1C5D"/>
    <w:rsid w:val="00236DFF"/>
    <w:rsid w:val="003570B8"/>
    <w:rsid w:val="003F1214"/>
    <w:rsid w:val="00404F67"/>
    <w:rsid w:val="00427AD4"/>
    <w:rsid w:val="00437004"/>
    <w:rsid w:val="00481D3D"/>
    <w:rsid w:val="004A0E53"/>
    <w:rsid w:val="004B3B2A"/>
    <w:rsid w:val="004B70C3"/>
    <w:rsid w:val="004F4ADB"/>
    <w:rsid w:val="005002A4"/>
    <w:rsid w:val="00541850"/>
    <w:rsid w:val="00573D39"/>
    <w:rsid w:val="005B5E6B"/>
    <w:rsid w:val="005C3EB9"/>
    <w:rsid w:val="0060128E"/>
    <w:rsid w:val="006D0FE2"/>
    <w:rsid w:val="0070450C"/>
    <w:rsid w:val="007C77E6"/>
    <w:rsid w:val="0085736D"/>
    <w:rsid w:val="00895434"/>
    <w:rsid w:val="008B6371"/>
    <w:rsid w:val="00984332"/>
    <w:rsid w:val="009F3FBD"/>
    <w:rsid w:val="00A36C61"/>
    <w:rsid w:val="00A565E2"/>
    <w:rsid w:val="00A658B4"/>
    <w:rsid w:val="00A70B04"/>
    <w:rsid w:val="00A775C6"/>
    <w:rsid w:val="00AE125D"/>
    <w:rsid w:val="00AE42CC"/>
    <w:rsid w:val="00B5699F"/>
    <w:rsid w:val="00B863A0"/>
    <w:rsid w:val="00B87147"/>
    <w:rsid w:val="00BD17C7"/>
    <w:rsid w:val="00BF3EE4"/>
    <w:rsid w:val="00C0769A"/>
    <w:rsid w:val="00C20D02"/>
    <w:rsid w:val="00C83957"/>
    <w:rsid w:val="00C97A53"/>
    <w:rsid w:val="00CA01E4"/>
    <w:rsid w:val="00CA7479"/>
    <w:rsid w:val="00CC1BA8"/>
    <w:rsid w:val="00CD5396"/>
    <w:rsid w:val="00CD60F8"/>
    <w:rsid w:val="00D6038B"/>
    <w:rsid w:val="00D77A94"/>
    <w:rsid w:val="00D94302"/>
    <w:rsid w:val="00DA0CFE"/>
    <w:rsid w:val="00DF0870"/>
    <w:rsid w:val="00E1624A"/>
    <w:rsid w:val="00E8085D"/>
    <w:rsid w:val="00EA6D08"/>
    <w:rsid w:val="00F03E23"/>
    <w:rsid w:val="00F4759E"/>
    <w:rsid w:val="00F651FC"/>
    <w:rsid w:val="00F65AD4"/>
    <w:rsid w:val="00F85819"/>
    <w:rsid w:val="00FA0F0A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D508"/>
  <w15:docId w15:val="{C528E8A3-6C75-485F-88CD-5F230F57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7E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7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ตัวชี้วัด_เนื้อ(14 ย่อ)"/>
    <w:basedOn w:val="a"/>
    <w:qFormat/>
    <w:rsid w:val="007C77E6"/>
    <w:pPr>
      <w:tabs>
        <w:tab w:val="left" w:pos="1560"/>
        <w:tab w:val="left" w:pos="1843"/>
      </w:tabs>
      <w:spacing w:line="360" w:lineRule="exact"/>
      <w:ind w:left="1843" w:hanging="1843"/>
      <w:jc w:val="both"/>
    </w:pPr>
    <w:rPr>
      <w:rFonts w:ascii="Cordia New" w:eastAsia="Angsana New" w:hAnsi="Cordia New" w:cs="Cordia New"/>
      <w:sz w:val="28"/>
      <w:szCs w:val="28"/>
    </w:rPr>
  </w:style>
  <w:style w:type="paragraph" w:customStyle="1" w:styleId="1114Bold">
    <w:name w:val="มาตรฐาน ต1.1(14 Bold ย่อ)"/>
    <w:basedOn w:val="4"/>
    <w:qFormat/>
    <w:rsid w:val="007C77E6"/>
    <w:pPr>
      <w:keepLines w:val="0"/>
      <w:tabs>
        <w:tab w:val="left" w:pos="1560"/>
      </w:tabs>
      <w:adjustRightInd w:val="0"/>
      <w:spacing w:before="240" w:after="60" w:line="360" w:lineRule="exact"/>
      <w:ind w:left="1560" w:right="-46" w:hanging="1560"/>
      <w:jc w:val="both"/>
    </w:pPr>
    <w:rPr>
      <w:rFonts w:ascii="Cordia New" w:eastAsia="MS Mincho" w:hAnsi="Cordia New" w:cs="Cordia New"/>
      <w:i w:val="0"/>
      <w:iCs w:val="0"/>
      <w:color w:val="auto"/>
      <w:sz w:val="28"/>
      <w:szCs w:val="28"/>
    </w:rPr>
  </w:style>
  <w:style w:type="paragraph" w:customStyle="1" w:styleId="0005">
    <w:name w:val="00_พื้น_0.5"/>
    <w:basedOn w:val="a"/>
    <w:qFormat/>
    <w:rsid w:val="007C77E6"/>
    <w:pPr>
      <w:tabs>
        <w:tab w:val="left" w:pos="425"/>
        <w:tab w:val="left" w:pos="709"/>
        <w:tab w:val="left" w:pos="992"/>
        <w:tab w:val="left" w:pos="1276"/>
      </w:tabs>
      <w:spacing w:line="360" w:lineRule="exact"/>
      <w:ind w:left="425" w:hanging="425"/>
      <w:jc w:val="both"/>
    </w:pPr>
    <w:rPr>
      <w:rFonts w:ascii="Cordia New" w:eastAsia="MS Mincho" w:hAnsi="Cordia New" w:cs="Cordia New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77E6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paragraph" w:styleId="a4">
    <w:name w:val="List Paragraph"/>
    <w:basedOn w:val="a"/>
    <w:uiPriority w:val="34"/>
    <w:qFormat/>
    <w:rsid w:val="00DF0870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F0870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0870"/>
    <w:rPr>
      <w:rFonts w:ascii="Tahoma" w:eastAsia="Cordia New" w:hAnsi="Tahoma" w:cs="Angsana New"/>
      <w:sz w:val="16"/>
      <w:szCs w:val="20"/>
    </w:rPr>
  </w:style>
  <w:style w:type="paragraph" w:customStyle="1" w:styleId="a7">
    <w:name w:val="มาตราฐาน(ตาราง)เนื้อ"/>
    <w:basedOn w:val="a"/>
    <w:qFormat/>
    <w:rsid w:val="00DF0870"/>
    <w:pPr>
      <w:spacing w:line="360" w:lineRule="exact"/>
    </w:pPr>
    <w:rPr>
      <w:rFonts w:ascii="Cordia New" w:eastAsia="Times New Roman" w:hAnsi="Cordia New" w:cs="Cordia New"/>
      <w:sz w:val="28"/>
      <w:szCs w:val="28"/>
    </w:rPr>
  </w:style>
  <w:style w:type="paragraph" w:customStyle="1" w:styleId="00">
    <w:name w:val="00_พื้น"/>
    <w:basedOn w:val="a"/>
    <w:qFormat/>
    <w:rsid w:val="00DF0870"/>
    <w:pPr>
      <w:tabs>
        <w:tab w:val="left" w:pos="284"/>
        <w:tab w:val="left" w:pos="567"/>
        <w:tab w:val="left" w:pos="851"/>
        <w:tab w:val="left" w:pos="1134"/>
      </w:tabs>
      <w:spacing w:line="360" w:lineRule="exact"/>
      <w:ind w:left="567" w:hanging="567"/>
      <w:jc w:val="both"/>
    </w:pPr>
    <w:rPr>
      <w:rFonts w:ascii="Cordia New" w:eastAsia="MS Mincho" w:hAnsi="Cordia New" w:cs="Cordia New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F087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DF0870"/>
    <w:rPr>
      <w:rFonts w:ascii="AngsanaUPC" w:eastAsia="Cordia New" w:hAnsi="AngsanaUPC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DF087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DF0870"/>
    <w:rPr>
      <w:rFonts w:ascii="AngsanaUPC" w:eastAsia="Cordia New" w:hAnsi="AngsanaUPC" w:cs="Angsana New"/>
      <w:sz w:val="32"/>
      <w:szCs w:val="40"/>
    </w:rPr>
  </w:style>
  <w:style w:type="paragraph" w:styleId="ac">
    <w:name w:val="Body Text"/>
    <w:basedOn w:val="a"/>
    <w:link w:val="ad"/>
    <w:uiPriority w:val="99"/>
    <w:semiHidden/>
    <w:unhideWhenUsed/>
    <w:rsid w:val="00DF0870"/>
    <w:pPr>
      <w:spacing w:after="120" w:line="276" w:lineRule="auto"/>
    </w:pPr>
    <w:rPr>
      <w:rFonts w:ascii="Calibri" w:eastAsia="Calibri" w:hAnsi="Calibri" w:cs="Cordia New"/>
      <w:sz w:val="22"/>
      <w:szCs w:val="28"/>
    </w:rPr>
  </w:style>
  <w:style w:type="character" w:customStyle="1" w:styleId="ad">
    <w:name w:val="เนื้อความ อักขระ"/>
    <w:basedOn w:val="a0"/>
    <w:link w:val="ac"/>
    <w:uiPriority w:val="99"/>
    <w:semiHidden/>
    <w:rsid w:val="00DF087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6</cp:revision>
  <dcterms:created xsi:type="dcterms:W3CDTF">2024-03-28T07:17:00Z</dcterms:created>
  <dcterms:modified xsi:type="dcterms:W3CDTF">2024-03-28T08:02:00Z</dcterms:modified>
</cp:coreProperties>
</file>