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8D2B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8F38911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5F4433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1DE3C95" w14:textId="132A21CB" w:rsidR="00552C3D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5F4433">
        <w:rPr>
          <w:rFonts w:ascii="TH SarabunPSK" w:hAnsi="TH SarabunPSK" w:cs="TH SarabunPSK" w:hint="cs"/>
          <w:sz w:val="32"/>
          <w:szCs w:val="32"/>
          <w:cs/>
        </w:rPr>
        <w:t>ศ 3</w:t>
      </w:r>
      <w:r w:rsidR="00D438D0">
        <w:rPr>
          <w:rFonts w:ascii="TH SarabunPSK" w:hAnsi="TH SarabunPSK" w:cs="TH SarabunPSK" w:hint="cs"/>
          <w:sz w:val="32"/>
          <w:szCs w:val="32"/>
          <w:cs/>
        </w:rPr>
        <w:t>02</w:t>
      </w:r>
      <w:r w:rsidR="00BB429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B0E0C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 w:rsidR="00A0481C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A0481C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438D0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D438D0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="00D438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481C">
        <w:rPr>
          <w:rFonts w:ascii="TH SarabunPSK" w:hAnsi="TH SarabunPSK" w:cs="TH SarabunPSK" w:hint="cs"/>
          <w:sz w:val="32"/>
          <w:szCs w:val="32"/>
          <w:cs/>
        </w:rPr>
        <w:t>นายเจษฎา  ชาติแพงตา</w:t>
      </w:r>
    </w:p>
    <w:p w14:paraId="25C71BC3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280D670" w14:textId="0528CA73" w:rsidR="00552C3D" w:rsidRPr="003D7DE4" w:rsidRDefault="00D438D0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bookmarkStart w:id="0" w:name="_Hlk52635254"/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A0481C" w:rsidRPr="00A0481C">
        <w:rPr>
          <w:rFonts w:ascii="TH SarabunPSK" w:eastAsia="Times New Roman" w:hAnsi="TH SarabunPSK" w:cs="TH SarabunPSK"/>
          <w:cs/>
        </w:rPr>
        <w:t>หลักการสร้างสรรค์งานทัศนศิลป์</w:t>
      </w:r>
      <w:r w:rsidR="00A0481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52C3D">
        <w:rPr>
          <w:rFonts w:ascii="TH SarabunPSK" w:hAnsi="TH SarabunPSK" w:cs="TH SarabunPSK"/>
          <w:cs/>
        </w:rPr>
        <w:t xml:space="preserve">เวลา  </w:t>
      </w:r>
      <w:r w:rsidR="00A0481C">
        <w:rPr>
          <w:rFonts w:ascii="TH SarabunPSK" w:hAnsi="TH SarabunPSK" w:cs="TH SarabunPSK" w:hint="cs"/>
          <w:cs/>
        </w:rPr>
        <w:t>24</w:t>
      </w:r>
      <w:r w:rsidR="00552C3D" w:rsidRPr="00625E96">
        <w:rPr>
          <w:rFonts w:ascii="TH SarabunPSK" w:hAnsi="TH SarabunPSK" w:cs="TH SarabunPSK"/>
          <w:cs/>
        </w:rPr>
        <w:t xml:space="preserve">  ชั่วโมง</w:t>
      </w:r>
    </w:p>
    <w:p w14:paraId="03AF7549" w14:textId="159DF6AD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 w:rsidR="00A0481C"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481C"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34AD0888" w14:textId="77777777" w:rsidR="00A0481C" w:rsidRDefault="005F4433" w:rsidP="00A0481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="00A0481C" w:rsidRPr="00A0481C">
        <w:rPr>
          <w:rFonts w:ascii="TH SarabunPSK" w:hAnsi="TH SarabunPSK" w:cs="TH SarabunPSK"/>
          <w:cs/>
        </w:rPr>
        <w:t>ศ 1.1</w:t>
      </w:r>
      <w:r w:rsidR="00A0481C"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60DB5E8D" w14:textId="6D2D2BB6" w:rsidR="00552C3D" w:rsidRDefault="00A0481C" w:rsidP="00A0481C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  <w:bookmarkEnd w:id="0"/>
    </w:p>
    <w:p w14:paraId="78F2CAF1" w14:textId="77777777" w:rsidR="00A0481C" w:rsidRPr="00552C3D" w:rsidRDefault="00A0481C" w:rsidP="00A0481C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438D0" w:rsidRPr="00552C3D" w14:paraId="130EF110" w14:textId="77777777" w:rsidTr="00552C3D">
        <w:tc>
          <w:tcPr>
            <w:tcW w:w="1417" w:type="dxa"/>
            <w:vAlign w:val="center"/>
          </w:tcPr>
          <w:p w14:paraId="5AC736DD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790AEDA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490B09E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DD48BEA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E088D37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91E3E89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51F985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BDE1E96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3482DF8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1855E3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7A3DAA8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40815CE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5395136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2ED4221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0481C" w:rsidRPr="00552C3D" w14:paraId="7E61D3E1" w14:textId="77777777" w:rsidTr="00552C3D">
        <w:tc>
          <w:tcPr>
            <w:tcW w:w="1417" w:type="dxa"/>
          </w:tcPr>
          <w:p w14:paraId="52645FB7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1. อธิบายและสรุปเกี่ยวกับหลักการสร้างสรรค์งานทัศนศิลป์ได้</w:t>
            </w:r>
          </w:p>
          <w:p w14:paraId="6FB8BEAD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2. อธิบายเปรียบเทียบลักษณะและประเภทของทัศนธาตุได้</w:t>
            </w:r>
          </w:p>
          <w:p w14:paraId="1D77F2D4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C17DBD" w14:textId="46CD7092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452BD68" w14:textId="466E66CE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สังเกตจากการถามและการแสดงความคิดเห็นต่อทัศนธาตุ</w:t>
            </w:r>
          </w:p>
          <w:p w14:paraId="05393240" w14:textId="5F322E12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สังเกตจากการแยกแยะทัศนธาตุในลักษณะต่าง ๆ</w:t>
            </w:r>
          </w:p>
          <w:p w14:paraId="7E497133" w14:textId="5C7D828B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K:3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สังเกตจากการถามและการแสดงความคิดเห็นต่อการออกแบบ</w:t>
            </w:r>
          </w:p>
          <w:p w14:paraId="6FB4EE68" w14:textId="3FE7CC4A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</w:rPr>
              <w:t>P: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>สังเกตจากการจำแนกการออกแบบ</w:t>
            </w:r>
            <w:r w:rsidRPr="00A0481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031BF994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) การสร้างสรรค์ผลงานโดยการใช้ทัศนธาตุ</w:t>
            </w:r>
          </w:p>
          <w:p w14:paraId="63425018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) ความสัมพันธ์ของทัศนธาตุกับงานทัศนศิลป์</w:t>
            </w:r>
          </w:p>
          <w:p w14:paraId="0207A4CE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3) คุณลักษณะและความงานของทัศนธาตุ</w:t>
            </w:r>
          </w:p>
          <w:p w14:paraId="0A1FCA6E" w14:textId="7A4A3585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4) การใช้ทัศนธาตุสร้างสรรค์ความงาม</w:t>
            </w:r>
          </w:p>
        </w:tc>
        <w:tc>
          <w:tcPr>
            <w:tcW w:w="1701" w:type="dxa"/>
          </w:tcPr>
          <w:p w14:paraId="2FDBC07F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C748CA0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E438A5A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01F6953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0186BB3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3E85DA3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5741411F" w14:textId="545D051D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40A19D5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28DBE45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A60FDE4" w14:textId="02C93842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F8E4E8" w14:textId="53656310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การสร้างสรรค์ผลงานทัศนศิลป์ด้วยทัศนธาตุโดยการใช้จุด เส้น รูปร่าง รูปทรง ขนาด สัดส่วน แสงเงา สี บริเวณว่าง และพื้นผิว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773170A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 xml:space="preserve">แผนฯ ที่ 1 : ทัศนธาตุ                                                    </w:t>
            </w:r>
          </w:p>
          <w:p w14:paraId="4547DA89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709795EE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025FB557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แผนฯ ที่ 2 : หลักการออกแบบ</w:t>
            </w:r>
          </w:p>
          <w:p w14:paraId="2CBC710C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A0481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44993CE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เวลา  12  ชั่วโมง</w:t>
            </w:r>
          </w:p>
          <w:p w14:paraId="1309696F" w14:textId="25B82A64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7F304B11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7ABCCEF9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385D13C7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65CC93BB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744C4FFC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2EA57BB2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1D872CF7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2A7C2813" w14:textId="253F0F0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C61A4A0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38F55801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1D69C972" w14:textId="373DFBF3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A0481C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0A0A6B28" w14:textId="77777777" w:rsidR="00C65451" w:rsidRDefault="00C65451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96FC3" w14:textId="77777777" w:rsidR="00A0481C" w:rsidRDefault="00A0481C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4CE28F" w14:textId="5B08114D" w:rsidR="00A0481C" w:rsidRDefault="00A0481C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C953B" w14:textId="77777777" w:rsidR="002B0E0C" w:rsidRDefault="002B0E0C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977420" w14:textId="77777777" w:rsidR="00A0481C" w:rsidRDefault="00A0481C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314242" w14:textId="77777777" w:rsidR="00A0481C" w:rsidRDefault="00A0481C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197971" w14:textId="77777777" w:rsidR="00A0481C" w:rsidRPr="00625E96" w:rsidRDefault="00A0481C" w:rsidP="00A0481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254DE2F" w14:textId="77777777" w:rsidR="00A0481C" w:rsidRPr="00625E96" w:rsidRDefault="00A0481C" w:rsidP="00A0481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CDC8DE8" w14:textId="278637BD" w:rsidR="00A0481C" w:rsidRDefault="00A0481C" w:rsidP="00A0481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</w:t>
      </w:r>
      <w:r w:rsidR="00BB429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B0E0C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นายเจษฎา  ชาติแพงตา</w:t>
      </w:r>
    </w:p>
    <w:p w14:paraId="2CA08A01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5DB1E9C" w14:textId="32BAD7D0" w:rsidR="001A2A9E" w:rsidRPr="003D7DE4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A0481C" w:rsidRPr="00A0481C">
        <w:rPr>
          <w:rFonts w:ascii="TH SarabunPSK" w:eastAsia="Times New Roman" w:hAnsi="TH SarabunPSK" w:cs="TH SarabunPSK"/>
          <w:cs/>
        </w:rPr>
        <w:t>สร้างสรรค์งานทัศนศิลป์</w:t>
      </w:r>
      <w:r w:rsidR="00A0481C"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5F4433">
        <w:rPr>
          <w:rFonts w:ascii="TH SarabunPSK" w:hAnsi="TH SarabunPSK" w:cs="TH SarabunPSK"/>
          <w:cs/>
        </w:rPr>
        <w:t xml:space="preserve">               </w:t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  <w:t>เวลา  2</w:t>
      </w:r>
      <w:r w:rsidR="00A0481C"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4E7DFB6E" w14:textId="77777777" w:rsidR="00A0481C" w:rsidRDefault="00A0481C" w:rsidP="00A0481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52237B5C" w14:textId="77777777" w:rsidR="00A0481C" w:rsidRDefault="00A0481C" w:rsidP="00A0481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48BA7CE2" w14:textId="5C0E0C9B" w:rsidR="005F4433" w:rsidRPr="00A0481C" w:rsidRDefault="00A0481C" w:rsidP="00A0481C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3555C571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2E9CC0BD" w14:textId="77777777" w:rsidTr="00552C3D">
        <w:tc>
          <w:tcPr>
            <w:tcW w:w="1417" w:type="dxa"/>
            <w:vAlign w:val="center"/>
          </w:tcPr>
          <w:p w14:paraId="368443A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B2397E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F879B5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06010D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072915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63DDDB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708B8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EA59B2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3DEA3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C4FA2B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2212B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433AA0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D0DA77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FDDE4B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0481C" w:rsidRPr="00552C3D" w14:paraId="3E6C27A9" w14:textId="77777777" w:rsidTr="00552C3D">
        <w:tc>
          <w:tcPr>
            <w:tcW w:w="1417" w:type="dxa"/>
          </w:tcPr>
          <w:p w14:paraId="376352C4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4. ปฏิบัติเขียนภาพไทยและสร้างสรรค์งานทัศนศิลป์ได้</w:t>
            </w:r>
          </w:p>
          <w:p w14:paraId="786AFDB8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9477DA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109482F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9C6B159" w14:textId="7D2E338E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P:1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นักเรียนสามารถสร้างสรรค์ผลงานจิตรกรรม</w:t>
            </w:r>
          </w:p>
          <w:p w14:paraId="668E844A" w14:textId="7EDC6FB6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P:2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นักเรียนสามารถสร้างสรรค์ผลงานภาพพิมพ์</w:t>
            </w:r>
          </w:p>
          <w:p w14:paraId="0475E660" w14:textId="1EFC1B54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</w:rPr>
              <w:t>P:3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นักเรียนสามารถสร้างสรรค์ผลงานประติมากรรม</w:t>
            </w:r>
          </w:p>
          <w:p w14:paraId="3A139C09" w14:textId="50461558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</w:rPr>
              <w:t>K:4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>นักเรียนสามารถอธิบายผลงานสถาปัตยกรรม</w:t>
            </w:r>
          </w:p>
          <w:p w14:paraId="66E9EEB6" w14:textId="43DFD1F2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</w:rPr>
              <w:t>P:5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นักเรียนสามารถสร้างสรรค์ผลงานศิลปะสื่อผสม</w:t>
            </w:r>
          </w:p>
        </w:tc>
        <w:tc>
          <w:tcPr>
            <w:tcW w:w="2268" w:type="dxa"/>
          </w:tcPr>
          <w:p w14:paraId="110CFADB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1)เทคนิคการสร้างสรรค์งานจิตรกรรม</w:t>
            </w:r>
          </w:p>
          <w:p w14:paraId="3A005038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2)เทคนิคการสร้างสรรค์งานภาพพิมพ์</w:t>
            </w:r>
          </w:p>
          <w:p w14:paraId="39124014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3)เทคนิคการสร้างสรรค์งานประติมากรรม</w:t>
            </w:r>
          </w:p>
          <w:p w14:paraId="0C31131D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4)เทคนิคการสร้างสรรค์งานสถาปัตยกรรม</w:t>
            </w:r>
          </w:p>
          <w:p w14:paraId="51B6FCD3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5)เทคนิคการสร้างสรรค์งานศิลปะสื่อผสม</w:t>
            </w:r>
          </w:p>
          <w:p w14:paraId="3777AE62" w14:textId="00351FAE" w:rsidR="00A0481C" w:rsidRPr="00A0481C" w:rsidRDefault="00A0481C" w:rsidP="00A0481C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5C27C0E8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C205D38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00A51E7D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98F5FAD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6C564783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50265D3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B7C4A70" w14:textId="08092599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D5CA47D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61F3085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7E2B354" w14:textId="45952161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AD6D84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สร้างสรรค์งานทัศนศิลป์</w:t>
            </w:r>
          </w:p>
          <w:p w14:paraId="044F56BF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-จิตรกรรม</w:t>
            </w:r>
          </w:p>
          <w:p w14:paraId="72BF7F2D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-ภาพพิมพ์</w:t>
            </w:r>
          </w:p>
          <w:p w14:paraId="04716301" w14:textId="377EDE7B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-ศิลปะสื่อผสม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4EA87CD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แผนฯ ที่ 1 : เทคนิคการสร้างสรรค์งานจิตรกรรม</w:t>
            </w:r>
          </w:p>
          <w:p w14:paraId="6468C6D2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เวลา  5  ชั่วโมง</w:t>
            </w:r>
          </w:p>
          <w:p w14:paraId="22A0502A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แผนฯ ที่ 2 : เทคนิคการสร้างสรรค์งานภาพพิมพ์</w:t>
            </w:r>
          </w:p>
          <w:p w14:paraId="7B3027FB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เวลา  5  ชั่วโมง</w:t>
            </w:r>
          </w:p>
          <w:p w14:paraId="017AC864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แผนฯ ที่ 3 : เทคนิคการสร้างสรรค์งานประติมากรรม</w:t>
            </w:r>
          </w:p>
          <w:p w14:paraId="5E664FB6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เวลา  5  ชั่วโมง</w:t>
            </w:r>
          </w:p>
          <w:p w14:paraId="160CD97B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แผนฯ ที่ 4 : เทคนิคการสร้างสรรค์งานสถาปัตยกรรม</w:t>
            </w:r>
          </w:p>
          <w:p w14:paraId="05FFF2E4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เวลา  5  ชั่วโมง</w:t>
            </w:r>
          </w:p>
          <w:p w14:paraId="4715D8F0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แผนฯ ที่ 5 : เทคนิคการสร้างสรรค์งานศิลปะสื่อผสม</w:t>
            </w:r>
          </w:p>
          <w:p w14:paraId="2C304D4D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เวลา  4  ชั่วโมง</w:t>
            </w:r>
          </w:p>
          <w:p w14:paraId="645FA145" w14:textId="47CAF5A5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</w:t>
            </w:r>
          </w:p>
        </w:tc>
        <w:tc>
          <w:tcPr>
            <w:tcW w:w="1843" w:type="dxa"/>
          </w:tcPr>
          <w:p w14:paraId="2CEEFC4C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6751B271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44379A27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2421A2BC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396CD499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1F24C44E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608BAC31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077266D0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959B50E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3183D173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64D0EEF5" w14:textId="2906E9D1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0481C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A0481C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396BDB48" w14:textId="77777777" w:rsidR="002B0E0C" w:rsidRDefault="002B0E0C" w:rsidP="00A0481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ED1932" w14:textId="63150BA0" w:rsidR="00A0481C" w:rsidRPr="00625E96" w:rsidRDefault="00A0481C" w:rsidP="00A0481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4EC4717" w14:textId="77777777" w:rsidR="00A0481C" w:rsidRPr="00625E96" w:rsidRDefault="00A0481C" w:rsidP="00A0481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770127A" w14:textId="100E75AD" w:rsidR="00A0481C" w:rsidRDefault="00A0481C" w:rsidP="00A0481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</w:t>
      </w:r>
      <w:r w:rsidR="00BB429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B0E0C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นายเจษฎา  ชาติแพงตา</w:t>
      </w:r>
    </w:p>
    <w:p w14:paraId="618192FB" w14:textId="77777777" w:rsidR="00A0481C" w:rsidRDefault="00A0481C" w:rsidP="00A0481C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2F09E05" w14:textId="19F7DFD8" w:rsidR="00A0481C" w:rsidRPr="003D7DE4" w:rsidRDefault="00A0481C" w:rsidP="00A0481C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A0481C">
        <w:rPr>
          <w:rFonts w:ascii="TH SarabunPSK" w:eastAsia="Times New Roman" w:hAnsi="TH SarabunPSK" w:cs="TH SarabunPSK"/>
          <w:cs/>
        </w:rPr>
        <w:t>เทคนิคและกระบวนการสร้างสรรค์งานทัศนศิลป์</w:t>
      </w:r>
      <w:r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เวลา  2</w:t>
      </w:r>
      <w:r>
        <w:rPr>
          <w:rFonts w:ascii="TH SarabunPSK" w:hAnsi="TH SarabunPSK" w:cs="TH SarabunPSK" w:hint="cs"/>
          <w:cs/>
        </w:rPr>
        <w:t>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3EB02CE" w14:textId="77777777" w:rsidR="00A0481C" w:rsidRDefault="00A0481C" w:rsidP="00A0481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09D75C46" w14:textId="77777777" w:rsidR="00A0481C" w:rsidRDefault="00A0481C" w:rsidP="00A0481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588ED568" w14:textId="25FBAF31" w:rsidR="005F4433" w:rsidRPr="00625E96" w:rsidRDefault="00A0481C" w:rsidP="00A0481C">
      <w:pPr>
        <w:ind w:left="3600" w:firstLine="720"/>
        <w:rPr>
          <w:rFonts w:ascii="TH SarabunPSK" w:hAnsi="TH SarabunPSK" w:cs="TH SarabunPSK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7A9DCC7F" w14:textId="77777777" w:rsidR="001A2A9E" w:rsidRPr="00552C3D" w:rsidRDefault="001A2A9E" w:rsidP="001A2A9E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3A953A60" w14:textId="77777777" w:rsidTr="00552C3D">
        <w:tc>
          <w:tcPr>
            <w:tcW w:w="1417" w:type="dxa"/>
            <w:vAlign w:val="center"/>
          </w:tcPr>
          <w:p w14:paraId="12BB1C8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F42FCC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7E92B6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33BE1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710CC8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A8426A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ACB779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AB781B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CF7591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218F8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A8B6B5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1A268E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EA081B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E9D7B7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0481C" w:rsidRPr="00552C3D" w14:paraId="63515EAF" w14:textId="77777777" w:rsidTr="00552C3D">
        <w:tc>
          <w:tcPr>
            <w:tcW w:w="1417" w:type="dxa"/>
          </w:tcPr>
          <w:p w14:paraId="0C68FD31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3. วิเคราะห์จำแนกเปรียบเทียบเทคนิคและกระบวนการสร้างสรรค์งานทัศนศิลป์ได้</w:t>
            </w:r>
          </w:p>
          <w:p w14:paraId="32C5EFC8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F17C95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E8CA139" w14:textId="13AC5391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P:1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นักเรียนสามารถสร้างสรรค์ผลงานวาดเส้น</w:t>
            </w:r>
          </w:p>
          <w:p w14:paraId="2411F22F" w14:textId="2CAD7D22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</w:rPr>
              <w:t>P:2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นักเรียนสามารถสร้างสรรค์ผลงานวาดภาพสีน้ำ</w:t>
            </w:r>
          </w:p>
          <w:p w14:paraId="08391D73" w14:textId="04BAD2DC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</w:rPr>
              <w:t>K:3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>นักเรียนสามารถอธิบายกระบวนการสร้างสรรค์ได้</w:t>
            </w:r>
          </w:p>
        </w:tc>
        <w:tc>
          <w:tcPr>
            <w:tcW w:w="2268" w:type="dxa"/>
          </w:tcPr>
          <w:p w14:paraId="4393FA3D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1.เทคนิคและกระบวนการวาดเส้นสร้างสรรค์</w:t>
            </w:r>
          </w:p>
          <w:p w14:paraId="1EF3DA31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2.เทคนิคและกระบวนการวาดภาพสีน้ำสร้างสรรค์</w:t>
            </w:r>
          </w:p>
          <w:p w14:paraId="122B6A2B" w14:textId="0C065016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3.กิจกรรมสร้างสรรค์พัฒนาการเรียนรู้</w:t>
            </w:r>
          </w:p>
        </w:tc>
        <w:tc>
          <w:tcPr>
            <w:tcW w:w="1701" w:type="dxa"/>
          </w:tcPr>
          <w:p w14:paraId="1BFAE72E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038388E3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8271047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DA86D41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1741AF4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E3AA8ED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2B9A1C32" w14:textId="0B6F8556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B94E2B6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0481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9CA4785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77FF358" w14:textId="50268644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4B7A16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สร้างสรรค์งานทัศนศิลป์</w:t>
            </w:r>
          </w:p>
          <w:p w14:paraId="7C977894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-วาดเส้นสร้างสรรค์</w:t>
            </w:r>
          </w:p>
          <w:p w14:paraId="59F9B6C2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-สีน้ำสร้างสรรค์</w:t>
            </w:r>
          </w:p>
          <w:p w14:paraId="72A74019" w14:textId="70F9CD72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C4B1CC9" w14:textId="7E9B47AE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 xml:space="preserve">แผนฯ ที่ 1 : เทคนิคและกระบวนการวาดเส้น                                                    </w:t>
            </w:r>
          </w:p>
          <w:p w14:paraId="689C4048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4D5AEE56" w14:textId="77777777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34762D76" w14:textId="5B49D96D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แผนฯ ที่ 2 : เทคนิคและกระบวนการวาดภาพสีน้ำสร้างสรรค์แนวคิด/รูปแบบการสอน/วิธีการสอน/เทคนิค : การปฏิบัติ</w:t>
            </w:r>
            <w:r w:rsidRPr="00A0481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4BAE800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เวลา  12  ชั่วโมง</w:t>
            </w:r>
          </w:p>
          <w:p w14:paraId="01632391" w14:textId="2932029F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81C">
              <w:rPr>
                <w:rFonts w:ascii="TH SarabunPSK" w:hAnsi="TH SarabunPSK" w:cs="TH SarabunPSK"/>
                <w:sz w:val="28"/>
                <w:cs/>
              </w:rPr>
              <w:t>แผนฯ ที่ 3 : กิจกรรมสร้างสรรค์พัฒนาการเรียนรู้แนวคิด/รูปแบบการสอน/วิธีการสอน/เทคนิค : ปฏิบัติ</w:t>
            </w:r>
            <w:r w:rsidRPr="00A0481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092D1D9" w14:textId="133E6232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เวลา  4  ชั่วโมง                                                          </w:t>
            </w:r>
          </w:p>
        </w:tc>
        <w:tc>
          <w:tcPr>
            <w:tcW w:w="1843" w:type="dxa"/>
          </w:tcPr>
          <w:p w14:paraId="7363792A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4A2C38D1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1D8C8DCF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3428F68C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2287231E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355AE99A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7BC07928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573BC7DD" w14:textId="0D6B95EE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1F4E6EC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4B4BBB15" w14:textId="77777777" w:rsidR="00A0481C" w:rsidRPr="00A0481C" w:rsidRDefault="00A0481C" w:rsidP="00A048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81C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A0481C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65D97B05" w14:textId="3354FC2E" w:rsidR="00A0481C" w:rsidRPr="00A0481C" w:rsidRDefault="00A0481C" w:rsidP="00A0481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0481C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A0481C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4D247666" w14:textId="77777777" w:rsidR="00BB429C" w:rsidRDefault="00BB429C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5A4D4F" w14:textId="77777777" w:rsidR="002B0E0C" w:rsidRDefault="002B0E0C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A40AE" w14:textId="15C518EF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7E13A67" w14:textId="77777777" w:rsidR="00BB429C" w:rsidRPr="00625E96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68A6A3F" w14:textId="2F15A383" w:rsidR="00BB429C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B0E0C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นายเจษฎา  ชาติแพงตา</w:t>
      </w:r>
    </w:p>
    <w:p w14:paraId="271AAAC9" w14:textId="77777777" w:rsidR="00BB429C" w:rsidRDefault="00BB429C" w:rsidP="00BB429C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516A7D4" w14:textId="0FB4EA7C" w:rsidR="00BB429C" w:rsidRPr="003D7DE4" w:rsidRDefault="00BB429C" w:rsidP="00BB429C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BB429C">
        <w:rPr>
          <w:rFonts w:ascii="TH SarabunPSK" w:eastAsia="Times New Roman" w:hAnsi="TH SarabunPSK" w:cs="TH SarabunPSK"/>
          <w:cs/>
        </w:rPr>
        <w:t>นำเสนอผลงานศิลปะทัศนศิลป์</w:t>
      </w:r>
      <w:r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1313C72" w14:textId="77777777" w:rsidR="00BB429C" w:rsidRDefault="00BB429C" w:rsidP="00BB429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28E89F62" w14:textId="77777777" w:rsidR="00BB429C" w:rsidRDefault="00BB429C" w:rsidP="00BB429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1BD0CD62" w14:textId="7F372E64" w:rsidR="0041132B" w:rsidRPr="00947052" w:rsidRDefault="00BB429C" w:rsidP="00BB429C">
      <w:pPr>
        <w:ind w:left="3600" w:firstLine="720"/>
        <w:jc w:val="thaiDistribute"/>
        <w:rPr>
          <w:rFonts w:ascii="TH SarabunPSK" w:hAnsi="TH SarabunPSK" w:cs="TH SarabunPSK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3463E84B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5C70BA2E" w14:textId="77777777" w:rsidTr="00D438D0">
        <w:tc>
          <w:tcPr>
            <w:tcW w:w="1417" w:type="dxa"/>
            <w:vAlign w:val="center"/>
          </w:tcPr>
          <w:p w14:paraId="77D347DB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F7888C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E23390B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850283F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624DD2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F44894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352D1CB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B47155E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10B689B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B8C84A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4E8B1C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DF7D7C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81D127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E5ACCD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B429C" w:rsidRPr="00552C3D" w14:paraId="418625C3" w14:textId="77777777" w:rsidTr="00D438D0">
        <w:tc>
          <w:tcPr>
            <w:tcW w:w="1417" w:type="dxa"/>
          </w:tcPr>
          <w:p w14:paraId="121DC087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6. นำเสนอผลงานศิลปะรูปแบบต่างๆได้อย่างสร้างสรรค์</w:t>
            </w:r>
          </w:p>
          <w:p w14:paraId="3470AC3D" w14:textId="1A6FC2C1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7. นำความรู้ความสามารถด้านศิลปะไปประยุกต์ใช้ให้เกิดประโยชน์ได้</w:t>
            </w:r>
          </w:p>
        </w:tc>
        <w:tc>
          <w:tcPr>
            <w:tcW w:w="1844" w:type="dxa"/>
          </w:tcPr>
          <w:p w14:paraId="4C8F1312" w14:textId="5DF0C34F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อธิบายหลักการการนำเสนอผลงานได้</w:t>
            </w:r>
          </w:p>
          <w:p w14:paraId="27DB72C8" w14:textId="208F18E3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สามารถนำเสนอผลงานศิลปะได้</w:t>
            </w:r>
          </w:p>
          <w:p w14:paraId="6381F712" w14:textId="28CF22F2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A2AC2E0" w14:textId="77777777" w:rsidR="00BB429C" w:rsidRPr="00BB429C" w:rsidRDefault="00BB429C" w:rsidP="00BB429C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1.หลักการการนำเสนอผลงาน</w:t>
            </w:r>
          </w:p>
          <w:p w14:paraId="7582CCEF" w14:textId="77777777" w:rsidR="00BB429C" w:rsidRPr="00BB429C" w:rsidRDefault="00BB429C" w:rsidP="00BB429C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2.การพัฒนาทัศนศิลป์</w:t>
            </w:r>
          </w:p>
          <w:p w14:paraId="0BF04B47" w14:textId="2D7C71E9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2BF1BA2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893EBB8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DC6D1D4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6F6C7FA4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30699750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DDE9EB8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35C175D" w14:textId="407BDDB3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F97F934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4401ED4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4FA98D1" w14:textId="7AEB63CF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C535C3" w14:textId="28EE221E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นำเสนอผลงานศิลปะนักเรียน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29FA254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1 : หลักการการนำเสนอผลงาน</w:t>
            </w:r>
          </w:p>
          <w:p w14:paraId="51234AA7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51F3D636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64EABA1A" w14:textId="126DC4E4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2C71FD78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-การประเมินชิ้นงาน/ภาระงาน (รวบยอด)</w:t>
            </w:r>
          </w:p>
          <w:p w14:paraId="2C15AAE1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56493BC0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52860F90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1A6D7F47" w14:textId="18270831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142FA39" w14:textId="7C0FE6D8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-ผลงานศิลปะ</w:t>
            </w:r>
          </w:p>
        </w:tc>
      </w:tr>
    </w:tbl>
    <w:p w14:paraId="52638780" w14:textId="77777777" w:rsidR="00B23BD7" w:rsidRDefault="00B23BD7" w:rsidP="00B23BD7">
      <w:pPr>
        <w:rPr>
          <w:rFonts w:ascii="TH SarabunPSK" w:hAnsi="TH SarabunPSK" w:cs="TH SarabunPSK"/>
        </w:rPr>
      </w:pPr>
    </w:p>
    <w:p w14:paraId="4F521549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077EEB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9CB858" w14:textId="2CBA8406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679F91" w14:textId="446138CB" w:rsidR="00BB429C" w:rsidRDefault="00BB429C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CCA9A6" w14:textId="77777777" w:rsidR="00BB429C" w:rsidRDefault="00BB429C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58B992" w14:textId="6C2EAF21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017D52" w14:textId="77777777" w:rsidR="002B0E0C" w:rsidRDefault="002B0E0C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2B0E0C" w:rsidSect="002B0E0C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265431">
    <w:abstractNumId w:val="3"/>
  </w:num>
  <w:num w:numId="2" w16cid:durableId="975330529">
    <w:abstractNumId w:val="1"/>
  </w:num>
  <w:num w:numId="3" w16cid:durableId="1980959192">
    <w:abstractNumId w:val="2"/>
  </w:num>
  <w:num w:numId="4" w16cid:durableId="42739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A2A9E"/>
    <w:rsid w:val="001D281E"/>
    <w:rsid w:val="0021198F"/>
    <w:rsid w:val="00217C09"/>
    <w:rsid w:val="002B0E0C"/>
    <w:rsid w:val="002C1712"/>
    <w:rsid w:val="00354015"/>
    <w:rsid w:val="003549C5"/>
    <w:rsid w:val="00361DCC"/>
    <w:rsid w:val="0041132B"/>
    <w:rsid w:val="00454C9C"/>
    <w:rsid w:val="00462DCE"/>
    <w:rsid w:val="004A6AF0"/>
    <w:rsid w:val="004C7DEF"/>
    <w:rsid w:val="004E5B94"/>
    <w:rsid w:val="00552C3D"/>
    <w:rsid w:val="005849DC"/>
    <w:rsid w:val="00590941"/>
    <w:rsid w:val="005F4433"/>
    <w:rsid w:val="00667305"/>
    <w:rsid w:val="006C1460"/>
    <w:rsid w:val="0072564C"/>
    <w:rsid w:val="007A177C"/>
    <w:rsid w:val="00827282"/>
    <w:rsid w:val="00843A4E"/>
    <w:rsid w:val="00A0481C"/>
    <w:rsid w:val="00A565D0"/>
    <w:rsid w:val="00A725E2"/>
    <w:rsid w:val="00B23BD7"/>
    <w:rsid w:val="00B53599"/>
    <w:rsid w:val="00BB429C"/>
    <w:rsid w:val="00BE2E2F"/>
    <w:rsid w:val="00C325F9"/>
    <w:rsid w:val="00C356B9"/>
    <w:rsid w:val="00C65451"/>
    <w:rsid w:val="00D438D0"/>
    <w:rsid w:val="00D724F9"/>
    <w:rsid w:val="00DA25FB"/>
    <w:rsid w:val="00E60B22"/>
    <w:rsid w:val="00E97FCF"/>
    <w:rsid w:val="00EE267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C6E5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F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A0481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2023-03-09T07:25:00Z</dcterms:created>
  <dcterms:modified xsi:type="dcterms:W3CDTF">2023-03-09T07:25:00Z</dcterms:modified>
</cp:coreProperties>
</file>