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9FAC" w14:textId="77777777" w:rsidR="00A5539A" w:rsidRPr="00CE752F" w:rsidRDefault="00A5539A" w:rsidP="00A5539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89B5769" w14:textId="77777777" w:rsidR="00A5539A" w:rsidRPr="00CE752F" w:rsidRDefault="00A5539A" w:rsidP="00A5539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752D64" w14:textId="77777777" w:rsidR="00A5539A" w:rsidRPr="00CE752F" w:rsidRDefault="00A5539A" w:rsidP="00A5539A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รหัสวิชา ศ 23102       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ศิลปศึกษา 6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C5B0B6D" w14:textId="77777777" w:rsidR="00A5539A" w:rsidRPr="00CE752F" w:rsidRDefault="00A5539A" w:rsidP="00A5539A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CE752F"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5BD233FB" w14:textId="77777777" w:rsidR="00A5539A" w:rsidRPr="00CE752F" w:rsidRDefault="00A5539A" w:rsidP="00A5539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5539A" w:rsidRPr="00CE752F" w14:paraId="7F44613A" w14:textId="77777777" w:rsidTr="00596706">
        <w:trPr>
          <w:trHeight w:val="710"/>
        </w:trPr>
        <w:tc>
          <w:tcPr>
            <w:tcW w:w="709" w:type="dxa"/>
            <w:vAlign w:val="center"/>
          </w:tcPr>
          <w:p w14:paraId="2A2106CA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500E4EB8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FEED2CB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18198972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6BA89C5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D441C9D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90A88E8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4432E5E7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FAA9C8B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5539A" w:rsidRPr="00CE752F" w14:paraId="707AA85A" w14:textId="77777777" w:rsidTr="00596706">
        <w:tc>
          <w:tcPr>
            <w:tcW w:w="709" w:type="dxa"/>
          </w:tcPr>
          <w:p w14:paraId="7D52DB16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6EABE648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การใช้ทัศนธาตุสร้างสรรค์งานศิลป์</w:t>
            </w:r>
          </w:p>
        </w:tc>
        <w:tc>
          <w:tcPr>
            <w:tcW w:w="1418" w:type="dxa"/>
          </w:tcPr>
          <w:p w14:paraId="6F7C61C0" w14:textId="77777777" w:rsidR="00B64DBA" w:rsidRDefault="00B64DB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55AC9FC6" w14:textId="77777777" w:rsidR="00B64DBA" w:rsidRDefault="00B64DB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53AE4BC5" w14:textId="2AF00997" w:rsidR="00A5539A" w:rsidRPr="00CE752F" w:rsidRDefault="00A5539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1.1   ม.3/1  </w:t>
            </w:r>
          </w:p>
          <w:p w14:paraId="1B653B5A" w14:textId="45203FD5" w:rsidR="00A5539A" w:rsidRPr="00CE752F" w:rsidRDefault="00A5539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ม.3/2</w:t>
            </w:r>
          </w:p>
          <w:p w14:paraId="15A29D3A" w14:textId="77777777" w:rsidR="00A5539A" w:rsidRPr="00CE752F" w:rsidRDefault="00A5539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ม.3/4</w:t>
            </w:r>
          </w:p>
          <w:p w14:paraId="1A767005" w14:textId="77777777" w:rsidR="00A5539A" w:rsidRPr="00CE752F" w:rsidRDefault="00A5539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ม.3/5 </w:t>
            </w:r>
          </w:p>
          <w:p w14:paraId="35F257F0" w14:textId="77777777" w:rsidR="00A5539A" w:rsidRDefault="00A5539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ม.3/9</w:t>
            </w:r>
          </w:p>
          <w:p w14:paraId="035EDD9F" w14:textId="77777777" w:rsidR="00B64DBA" w:rsidRDefault="00B64DB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CB44143" w14:textId="08C670C2" w:rsidR="00B64DBA" w:rsidRPr="00B64DBA" w:rsidRDefault="00B64DBA" w:rsidP="00596706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A389230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วิธีการใช้ทัศนธาตุ หลักการออกแบบ งานทัศนศิลป์ โดยใช้เทคนิควิธีการที่หลากหลาย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4D1607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5352D52C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BC8CF87" w14:textId="77777777" w:rsidR="00A5539A" w:rsidRPr="00CE752F" w:rsidRDefault="00A5539A" w:rsidP="00596706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ภาพวาด</w:t>
            </w:r>
          </w:p>
          <w:p w14:paraId="51CE4004" w14:textId="77777777" w:rsidR="00A5539A" w:rsidRPr="00CE752F" w:rsidRDefault="00A5539A" w:rsidP="00596706">
            <w:pPr>
              <w:tabs>
                <w:tab w:val="left" w:pos="3510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Power Point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เรื่องทัศนศิลป์กับความหมาย</w:t>
            </w:r>
          </w:p>
        </w:tc>
      </w:tr>
      <w:tr w:rsidR="00A5539A" w:rsidRPr="00CE752F" w14:paraId="29891C30" w14:textId="77777777" w:rsidTr="00596706">
        <w:tc>
          <w:tcPr>
            <w:tcW w:w="709" w:type="dxa"/>
          </w:tcPr>
          <w:p w14:paraId="2C9968CD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14564DBA" w14:textId="77777777" w:rsidR="00A5539A" w:rsidRPr="00CE752F" w:rsidRDefault="00A5539A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ออกแบบศิลป์สร้างสรรค์</w:t>
            </w:r>
          </w:p>
        </w:tc>
        <w:tc>
          <w:tcPr>
            <w:tcW w:w="1418" w:type="dxa"/>
          </w:tcPr>
          <w:p w14:paraId="3800A135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0B354014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DF09676" w14:textId="77777777" w:rsidR="00A5539A" w:rsidRDefault="00A5539A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ม.3/5</w:t>
            </w:r>
          </w:p>
          <w:p w14:paraId="0978FC2F" w14:textId="34ADF223" w:rsidR="00B64DBA" w:rsidRDefault="00B64DBA" w:rsidP="0059670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ม.3/9</w:t>
            </w:r>
          </w:p>
          <w:p w14:paraId="34335C3C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09BCDCF" w14:textId="38E54F27" w:rsidR="00B64DBA" w:rsidRPr="00CE752F" w:rsidRDefault="00B64DBA" w:rsidP="00B64D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19CE406" w14:textId="1DFC37FB" w:rsidR="00A5539A" w:rsidRPr="00B64DBA" w:rsidRDefault="00A5539A" w:rsidP="00B64DBA">
            <w:pPr>
              <w:ind w:right="-110" w:firstLine="31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ม.3/</w:t>
            </w:r>
            <w:r w:rsidR="00B64DB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AE468C9" w14:textId="77777777" w:rsidR="00A5539A" w:rsidRPr="00CE752F" w:rsidRDefault="00A5539A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การสร้างงานทัศนศิลป์โดยใช้หลักการออกแบบ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ทั้ง และ 3 มิติ</w:t>
            </w:r>
          </w:p>
          <w:p w14:paraId="3794C01C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งานทัศนศิลป์สื่อความหมายเป็นเรื่องราวโดยประยุกต์ใช้</w:t>
            </w:r>
          </w:p>
          <w:p w14:paraId="609ACAE3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6642B4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4719BDDF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  <w:vAlign w:val="center"/>
          </w:tcPr>
          <w:p w14:paraId="4195DC9E" w14:textId="77777777" w:rsidR="00A5539A" w:rsidRPr="00CE752F" w:rsidRDefault="00A5539A" w:rsidP="00596706">
            <w:pPr>
              <w:tabs>
                <w:tab w:val="left" w:pos="351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E752F">
              <w:rPr>
                <w:rFonts w:ascii="TH SarabunPSK" w:hAnsi="TH SarabunPSK" w:cs="TH SarabunPSK"/>
                <w:sz w:val="30"/>
                <w:szCs w:val="30"/>
                <w:cs/>
              </w:rPr>
              <w:t>ภาพวาด</w:t>
            </w:r>
          </w:p>
          <w:p w14:paraId="2D3D739D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ตัวอย่างโครงงานทัศนศิลป์  </w:t>
            </w:r>
            <w:r w:rsidRPr="00CE752F">
              <w:rPr>
                <w:rFonts w:ascii="TH SarabunPSK" w:hAnsi="TH SarabunPSK" w:cs="TH SarabunPSK"/>
                <w:sz w:val="30"/>
                <w:szCs w:val="30"/>
              </w:rPr>
              <w:t xml:space="preserve">Power Point </w:t>
            </w:r>
            <w:r w:rsidRPr="00CE752F">
              <w:rPr>
                <w:rFonts w:ascii="TH SarabunPSK" w:hAnsi="TH SarabunPSK" w:cs="TH SarabunPSK"/>
                <w:sz w:val="30"/>
                <w:szCs w:val="30"/>
                <w:cs/>
              </w:rPr>
              <w:t>นำเสนอเรื่องทัศนศิลป์กับความหมาย</w:t>
            </w:r>
          </w:p>
        </w:tc>
      </w:tr>
      <w:tr w:rsidR="00A5539A" w:rsidRPr="00CE752F" w14:paraId="6158D506" w14:textId="77777777" w:rsidTr="00596706">
        <w:tc>
          <w:tcPr>
            <w:tcW w:w="709" w:type="dxa"/>
          </w:tcPr>
          <w:p w14:paraId="0C0B223A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22CB4CF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212358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A55BF03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68D99F9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39A" w:rsidRPr="00CE752F" w14:paraId="4E47C887" w14:textId="77777777" w:rsidTr="00596706">
        <w:tc>
          <w:tcPr>
            <w:tcW w:w="709" w:type="dxa"/>
          </w:tcPr>
          <w:p w14:paraId="27F132C7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6B35CFD6" w14:textId="77777777" w:rsidR="00A5539A" w:rsidRPr="00CE752F" w:rsidRDefault="00A5539A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วัฒนธรรมกับทัศนศิลป์</w:t>
            </w:r>
          </w:p>
          <w:p w14:paraId="0A7332E4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AF21C01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1529351F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51D900BF" w14:textId="77777777" w:rsidR="00B64DBA" w:rsidRDefault="00A5539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1.2   ม.3/1</w:t>
            </w:r>
            <w:r w:rsidR="00B64DB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7E8668F8" w14:textId="291C3F7E" w:rsidR="00A5539A" w:rsidRPr="00CE752F" w:rsidRDefault="00B64DBA" w:rsidP="00B64D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575F73F" w14:textId="77777777" w:rsidR="00A5539A" w:rsidRPr="00CE752F" w:rsidRDefault="00A5539A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งานทัศนศิลป์ที่สะท้อนคุณค่าของวัฒนธรรม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ในแต่ละยุคสมัยของวัฒนธรรมไทยและสากล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9AE25D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65EABF48" w14:textId="77777777" w:rsidR="00A5539A" w:rsidRPr="00CE752F" w:rsidRDefault="00A5539A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9B92184" w14:textId="77777777" w:rsidR="00A5539A" w:rsidRPr="00CE752F" w:rsidRDefault="00A5539A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ผลงานทัศนศิลป์ในแต่ละยุคสมัย</w:t>
            </w:r>
          </w:p>
        </w:tc>
      </w:tr>
    </w:tbl>
    <w:p w14:paraId="6D05DB2C" w14:textId="77777777" w:rsidR="00A5539A" w:rsidRDefault="00A5539A" w:rsidP="00A5539A">
      <w:pPr>
        <w:rPr>
          <w:rFonts w:ascii="TH SarabunPSK" w:hAnsi="TH SarabunPSK" w:cs="TH SarabunPSK"/>
        </w:rPr>
      </w:pPr>
    </w:p>
    <w:p w14:paraId="6580C182" w14:textId="77777777" w:rsidR="00B64DBA" w:rsidRDefault="00B64DBA" w:rsidP="00A5539A">
      <w:pPr>
        <w:rPr>
          <w:rFonts w:ascii="TH SarabunPSK" w:hAnsi="TH SarabunPSK" w:cs="TH SarabunPSK"/>
        </w:rPr>
      </w:pPr>
    </w:p>
    <w:p w14:paraId="02A4A07B" w14:textId="77777777" w:rsidR="00B64DBA" w:rsidRDefault="00B64DBA" w:rsidP="00A5539A">
      <w:pPr>
        <w:rPr>
          <w:rFonts w:ascii="TH SarabunPSK" w:hAnsi="TH SarabunPSK" w:cs="TH SarabunPSK"/>
        </w:rPr>
      </w:pPr>
    </w:p>
    <w:p w14:paraId="1109997F" w14:textId="77777777" w:rsidR="00B64DBA" w:rsidRDefault="00B64DBA" w:rsidP="00A5539A">
      <w:pPr>
        <w:rPr>
          <w:rFonts w:ascii="TH SarabunPSK" w:hAnsi="TH SarabunPSK" w:cs="TH SarabunPSK"/>
        </w:rPr>
      </w:pPr>
    </w:p>
    <w:p w14:paraId="48EB2F38" w14:textId="77777777" w:rsidR="00B64DBA" w:rsidRDefault="00B64DBA" w:rsidP="00A5539A">
      <w:pPr>
        <w:rPr>
          <w:rFonts w:ascii="TH SarabunPSK" w:hAnsi="TH SarabunPSK" w:cs="TH SarabunPSK"/>
        </w:rPr>
      </w:pPr>
    </w:p>
    <w:p w14:paraId="0BA25207" w14:textId="77777777" w:rsidR="00B64DBA" w:rsidRDefault="00B64DBA" w:rsidP="00A5539A">
      <w:pPr>
        <w:rPr>
          <w:rFonts w:ascii="TH SarabunPSK" w:hAnsi="TH SarabunPSK" w:cs="TH SarabunPSK"/>
        </w:rPr>
      </w:pPr>
    </w:p>
    <w:p w14:paraId="1FBF880B" w14:textId="77777777" w:rsidR="00B64DBA" w:rsidRPr="00CE752F" w:rsidRDefault="00B64DBA" w:rsidP="00A5539A">
      <w:pPr>
        <w:rPr>
          <w:rFonts w:ascii="TH SarabunPSK" w:hAnsi="TH SarabunPSK" w:cs="TH SarabunPSK" w:hint="cs"/>
        </w:rPr>
      </w:pPr>
    </w:p>
    <w:p w14:paraId="24D00A7D" w14:textId="77777777" w:rsidR="00F8233D" w:rsidRDefault="00F8233D" w:rsidP="00A5539A"/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B64DBA" w:rsidRPr="00CE752F" w14:paraId="0BDD53D8" w14:textId="77777777" w:rsidTr="00B64DBA">
        <w:trPr>
          <w:trHeight w:val="710"/>
        </w:trPr>
        <w:tc>
          <w:tcPr>
            <w:tcW w:w="709" w:type="dxa"/>
            <w:vAlign w:val="center"/>
          </w:tcPr>
          <w:p w14:paraId="7AF988F9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5208A34E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06DC213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DBB2B77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07F68E6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E7EBFE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65517BD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597C646F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425DEB4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64DBA" w:rsidRPr="00CE752F" w14:paraId="4D66CD41" w14:textId="77777777" w:rsidTr="00B64DBA">
        <w:trPr>
          <w:trHeight w:val="710"/>
        </w:trPr>
        <w:tc>
          <w:tcPr>
            <w:tcW w:w="709" w:type="dxa"/>
          </w:tcPr>
          <w:p w14:paraId="100CDD6B" w14:textId="75180CD3" w:rsidR="00B64DBA" w:rsidRPr="00CE752F" w:rsidRDefault="00B64DBA" w:rsidP="00B64D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36B0F96F" w14:textId="77777777" w:rsidR="00B64DBA" w:rsidRPr="00CE752F" w:rsidRDefault="00B64DBA" w:rsidP="00B64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วิถีศิลปินและคุณค่าของงานทัศนศิลป์</w:t>
            </w:r>
          </w:p>
          <w:p w14:paraId="5896FD41" w14:textId="3E5DD7B0" w:rsidR="00B64DBA" w:rsidRPr="00CE752F" w:rsidRDefault="00B64DBA" w:rsidP="00B64D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ศิลปะกับอาชีพ</w:t>
            </w:r>
          </w:p>
        </w:tc>
        <w:tc>
          <w:tcPr>
            <w:tcW w:w="1418" w:type="dxa"/>
          </w:tcPr>
          <w:p w14:paraId="312855E7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73744606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EAF3C7B" w14:textId="77777777" w:rsidR="00B64DBA" w:rsidRPr="00CE752F" w:rsidRDefault="00B64DBA" w:rsidP="00B64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ม.3/2</w:t>
            </w:r>
          </w:p>
          <w:p w14:paraId="33B00E88" w14:textId="77777777" w:rsidR="00B64DBA" w:rsidRPr="00CE752F" w:rsidRDefault="00B64DBA" w:rsidP="00B64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ม.3/8      </w:t>
            </w:r>
          </w:p>
          <w:p w14:paraId="042A34B4" w14:textId="77777777" w:rsidR="00B64DBA" w:rsidRPr="00CE752F" w:rsidRDefault="00B64DBA" w:rsidP="00B64DB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/10</w:t>
            </w:r>
          </w:p>
          <w:p w14:paraId="10D86806" w14:textId="77777777" w:rsidR="00B64DBA" w:rsidRDefault="00B64DBA" w:rsidP="00B64DB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337E86F9" w14:textId="6273D5A8" w:rsidR="00B64DBA" w:rsidRPr="00CE752F" w:rsidRDefault="00B64DBA" w:rsidP="00B64DBA">
            <w:pPr>
              <w:pStyle w:val="NoSpacing"/>
              <w:tabs>
                <w:tab w:val="left" w:pos="1483"/>
              </w:tabs>
              <w:ind w:right="-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D3AC93" w14:textId="77777777" w:rsidR="00B64DBA" w:rsidRPr="00CE752F" w:rsidRDefault="00B64DBA" w:rsidP="00B64D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-เทคนิควิธีการสร้างสรรค์งาน</w:t>
            </w:r>
          </w:p>
          <w:p w14:paraId="5F90748B" w14:textId="77777777" w:rsidR="00B64DBA" w:rsidRPr="00CE752F" w:rsidRDefault="00B64DBA" w:rsidP="00B64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-การวิเคราะห์ คุณค่าในงานทัศนศิลป์</w:t>
            </w:r>
          </w:p>
          <w:p w14:paraId="43D3DD20" w14:textId="77777777" w:rsidR="00B64DBA" w:rsidRPr="00CE752F" w:rsidRDefault="00B64DBA" w:rsidP="00B64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-การประกอบอาชีพทางทัศนศิลป์</w:t>
            </w:r>
          </w:p>
          <w:p w14:paraId="180CC890" w14:textId="31D6EC4B" w:rsidR="00B64DBA" w:rsidRPr="00CE752F" w:rsidRDefault="00B64DBA" w:rsidP="00B64D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-การจัดนิทรรศการ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770871" w14:textId="1D33C0A8" w:rsidR="00B64DBA" w:rsidRPr="00CE752F" w:rsidRDefault="00B64DBA" w:rsidP="00B64D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A8B9F82" w14:textId="6572A47A" w:rsidR="00B64DBA" w:rsidRPr="00CE752F" w:rsidRDefault="00B64DBA" w:rsidP="00B64D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A1CC60A" w14:textId="77777777" w:rsidR="00B64DBA" w:rsidRPr="00CE752F" w:rsidRDefault="00B64DBA" w:rsidP="00B64DB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CE67926" w14:textId="77777777" w:rsidR="00B64DBA" w:rsidRPr="00CE752F" w:rsidRDefault="00B64DBA" w:rsidP="00B64DBA">
            <w:pPr>
              <w:tabs>
                <w:tab w:val="left" w:pos="351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ภาพสื่อวีดีทัศน์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0C28908" w14:textId="77777777" w:rsidR="00B64DBA" w:rsidRPr="00CE752F" w:rsidRDefault="00B64DBA" w:rsidP="00B64DBA">
            <w:pPr>
              <w:tabs>
                <w:tab w:val="left" w:pos="35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ข้อมูลแหล่งเรียนรู้</w:t>
            </w:r>
          </w:p>
          <w:p w14:paraId="79730A80" w14:textId="720FFD20" w:rsidR="00B64DBA" w:rsidRPr="00CE752F" w:rsidRDefault="00B64DBA" w:rsidP="00B64D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ภาพตัวอย่างการจัดนิทรรศการ</w:t>
            </w:r>
          </w:p>
        </w:tc>
      </w:tr>
      <w:tr w:rsidR="00B64DBA" w:rsidRPr="00CE752F" w14:paraId="141BE3E6" w14:textId="77777777" w:rsidTr="00B64DBA">
        <w:tc>
          <w:tcPr>
            <w:tcW w:w="709" w:type="dxa"/>
          </w:tcPr>
          <w:p w14:paraId="1F076892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A437397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B65DCC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7390AFD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267685F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DBA" w:rsidRPr="00CE752F" w14:paraId="17F94A57" w14:textId="77777777" w:rsidTr="00B64DBA">
        <w:tc>
          <w:tcPr>
            <w:tcW w:w="709" w:type="dxa"/>
          </w:tcPr>
          <w:p w14:paraId="0D02AACD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A5F2F73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AC125C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14494D7C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5B2E3D7A" w14:textId="77777777" w:rsidR="00B64DBA" w:rsidRPr="00CE752F" w:rsidRDefault="00B64DBA" w:rsidP="00052B8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91305F" w14:textId="77777777" w:rsidR="00B64DBA" w:rsidRPr="00A5539A" w:rsidRDefault="00B64DBA" w:rsidP="00A5539A">
      <w:pPr>
        <w:rPr>
          <w:rFonts w:hint="cs"/>
        </w:rPr>
      </w:pPr>
    </w:p>
    <w:sectPr w:rsidR="00B64DBA" w:rsidRPr="00A5539A" w:rsidSect="000113CD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AF01" w14:textId="77777777" w:rsidR="000113CD" w:rsidRDefault="000113CD">
      <w:r>
        <w:separator/>
      </w:r>
    </w:p>
  </w:endnote>
  <w:endnote w:type="continuationSeparator" w:id="0">
    <w:p w14:paraId="4AF45FDE" w14:textId="77777777" w:rsidR="000113CD" w:rsidRDefault="0001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9637" w14:textId="77777777" w:rsidR="000113CD" w:rsidRDefault="000113CD">
      <w:r>
        <w:separator/>
      </w:r>
    </w:p>
  </w:footnote>
  <w:footnote w:type="continuationSeparator" w:id="0">
    <w:p w14:paraId="24019CBD" w14:textId="77777777" w:rsidR="000113CD" w:rsidRDefault="0001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1A14" w14:textId="77777777" w:rsidR="00000000" w:rsidRDefault="00A5539A" w:rsidP="006111F3">
    <w:pPr>
      <w:pStyle w:val="Head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291324BE" w14:textId="77777777" w:rsidR="00000000" w:rsidRDefault="00000000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AC0D" w14:textId="77777777" w:rsidR="00000000" w:rsidRDefault="00000000" w:rsidP="000F78E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3CD"/>
    <w:rsid w:val="00011A0D"/>
    <w:rsid w:val="00036668"/>
    <w:rsid w:val="00630F07"/>
    <w:rsid w:val="0084594F"/>
    <w:rsid w:val="009C636F"/>
    <w:rsid w:val="009E37EB"/>
    <w:rsid w:val="00A32069"/>
    <w:rsid w:val="00A5539A"/>
    <w:rsid w:val="00B64DBA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A5539A"/>
  </w:style>
  <w:style w:type="paragraph" w:styleId="Header">
    <w:name w:val="header"/>
    <w:basedOn w:val="Normal"/>
    <w:link w:val="HeaderChar"/>
    <w:rsid w:val="00A55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39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1405</Characters>
  <Application>Microsoft Office Word</Application>
  <DocSecurity>0</DocSecurity>
  <Lines>29</Lines>
  <Paragraphs>15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3</cp:revision>
  <dcterms:created xsi:type="dcterms:W3CDTF">2023-03-09T04:19:00Z</dcterms:created>
  <dcterms:modified xsi:type="dcterms:W3CDTF">2024-03-27T02:04:00Z</dcterms:modified>
</cp:coreProperties>
</file>