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5F8368" w14:textId="77777777" w:rsidR="00607DD2" w:rsidRPr="003146C3" w:rsidRDefault="007352DC">
      <w:pPr>
        <w:pBdr>
          <w:top w:val="nil"/>
          <w:left w:val="nil"/>
          <w:bottom w:val="nil"/>
          <w:right w:val="nil"/>
          <w:between w:val="nil"/>
        </w:pBdr>
        <w:spacing w:after="120"/>
        <w:jc w:val="center"/>
        <w:rPr>
          <w:rFonts w:ascii="TH SarabunPSK" w:eastAsia="TH SarabunPSK" w:hAnsi="TH SarabunPSK" w:cs="TH SarabunPSK"/>
          <w:color w:val="000000"/>
          <w:sz w:val="32"/>
          <w:szCs w:val="32"/>
        </w:rPr>
      </w:pPr>
      <w:proofErr w:type="spellStart"/>
      <w:r w:rsidRPr="003146C3">
        <w:rPr>
          <w:rFonts w:ascii="TH SarabunPSK" w:eastAsia="TH SarabunPSK" w:hAnsi="TH SarabunPSK" w:cs="TH SarabunPSK"/>
          <w:b/>
          <w:color w:val="000000"/>
          <w:sz w:val="32"/>
          <w:szCs w:val="32"/>
        </w:rPr>
        <w:t>บันทึกคำอธิบายรายวิชา</w:t>
      </w:r>
      <w:proofErr w:type="spellEnd"/>
      <w:r w:rsidRPr="003146C3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0" distR="0" simplePos="0" relativeHeight="251658240" behindDoc="1" locked="0" layoutInCell="1" hidden="0" allowOverlap="1" wp14:anchorId="0BF793CE" wp14:editId="33EDFD82">
                <wp:simplePos x="0" y="0"/>
                <wp:positionH relativeFrom="column">
                  <wp:posOffset>4864100</wp:posOffset>
                </wp:positionH>
                <wp:positionV relativeFrom="paragraph">
                  <wp:posOffset>-406399</wp:posOffset>
                </wp:positionV>
                <wp:extent cx="1198245" cy="375285"/>
                <wp:effectExtent l="0" t="0" r="0" b="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751640" y="3597120"/>
                          <a:ext cx="118872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081E453" w14:textId="77777777" w:rsidR="00607DD2" w:rsidRDefault="007352DC">
                            <w:pPr>
                              <w:jc w:val="center"/>
                              <w:textDirection w:val="btLr"/>
                            </w:pPr>
                            <w:proofErr w:type="spellStart"/>
                            <w:r>
                              <w:rPr>
                                <w:rFonts w:ascii="Sarabun" w:eastAsia="Sarabun" w:hAnsi="Sarabun" w:cs="Sarabun"/>
                                <w:color w:val="000000"/>
                                <w:sz w:val="28"/>
                              </w:rPr>
                              <w:t>แบบบันทึก</w:t>
                            </w:r>
                            <w:proofErr w:type="spellEnd"/>
                            <w:r>
                              <w:rPr>
                                <w:rFonts w:ascii="Sarabun" w:eastAsia="Sarabun" w:hAnsi="Sarabun" w:cs="Sarabun"/>
                                <w:color w:val="000000"/>
                                <w:sz w:val="28"/>
                              </w:rPr>
                              <w:t xml:space="preserve"> 1.1</w:t>
                            </w:r>
                          </w:p>
                          <w:p w14:paraId="72212E79" w14:textId="77777777" w:rsidR="00607DD2" w:rsidRDefault="00607DD2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rect w14:anchorId="0BF793CE" id="Rectangle 1" o:spid="_x0000_s1026" style="position:absolute;left:0;text-align:left;margin-left:383pt;margin-top:-32pt;width:94.35pt;height:29.55pt;z-index:-25165824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F8XIAIAAEsEAAAOAAAAZHJzL2Uyb0RvYy54bWysVNuO0zAQfUfiHyy/0ySl6SVqukJbipBW&#10;bKWFD5g6TmPJN2y3Sf+esVvaLiAhIfLgjOPxmTMzZ7J8GJQkR+68MLqmxSinhGtmGqH3Nf32dfNu&#10;TokPoBuQRvOanrinD6u3b5a9rfjYdEY23BEE0b7qbU27EGyVZZ51XIEfGcs1HrbGKQi4dfuscdAj&#10;upLZOM+nWW9cY51h3Hv8uj4f0lXCb1vOwnPbeh6IrClyC2l1ad3FNVstodo7sJ1gFxrwDywUCI1B&#10;r1BrCEAOTvwGpQRzxps2jJhRmWlbwXjKAbMp8l+yeenA8pQLFsfba5n8/4NlX44vduuwDL31lUcz&#10;ZjG0TsU38iNDTSezsphOsHynmr4vF7NifCkcHwJh6FAU8/kMPxIWPablbJocshuSdT584kaRaNTU&#10;YWNSveD45ANGR9efLjGwN1I0GyFl2rj97lE6cgRs4iY9sW945ZWb1KSv6aIcl8gDUEuthICmsk1N&#10;vd6neK9u+HvgPD1/Ao7E1uC7M4GEcNaNEgHFK4Wq6fx6G6qOQ/NRNyScLCpeo+5pZOYVJZLjlKCR&#10;ZBdAyL/7YZpSY7a3/kQrDLvh0rSdaU5bR7xlG4FMn8CHLThUcYFhUdkY8PsBHJKQnzVKZ1FMYolC&#10;2kzKWY59c/cnu/sT0KwzODBYybP5GNL4xMZo8+EQTCtSAyOrM5ULWVRsatJluuJI3O+T1+0fsPoB&#10;AAD//wMAUEsDBBQABgAIAAAAIQDvTmAL3gAAAAoBAAAPAAAAZHJzL2Rvd25yZXYueG1sTI/NTsMw&#10;EITvSLyDtUhcUOsAIaFpnAoicaQSKQ+wjbdJRGxHsfPD27Oc4La7M5r9Jj+sphczjb5zVsH9NgJB&#10;tna6s42Cz9Pb5hmED2g19s6Sgm/ycCiur3LMtFvsB81VaASHWJ+hgjaEIZPS1y0Z9Fs3kGXt4kaD&#10;gdexkXrEhcNNLx+iKJEGO8sfWhyobKn+qiaj4OQfu5L6KvXzXL2/ltOdWfCo1O3N+rIHEWgNf2b4&#10;xWd0KJjp7CarvegVpEnCXYKCTRLzwI7dU5yCOPMl3oEscvm/QvEDAAD//wMAUEsBAi0AFAAGAAgA&#10;AAAhALaDOJL+AAAA4QEAABMAAAAAAAAAAAAAAAAAAAAAAFtDb250ZW50X1R5cGVzXS54bWxQSwEC&#10;LQAUAAYACAAAACEAOP0h/9YAAACUAQAACwAAAAAAAAAAAAAAAAAvAQAAX3JlbHMvLnJlbHNQSwEC&#10;LQAUAAYACAAAACEAWchfFyACAABLBAAADgAAAAAAAAAAAAAAAAAuAgAAZHJzL2Uyb0RvYy54bWxQ&#10;SwECLQAUAAYACAAAACEA705gC94AAAAKAQAADwAAAAAAAAAAAAAAAAB6BAAAZHJzL2Rvd25yZXYu&#10;eG1sUEsFBgAAAAAEAAQA8wAAAIUFAAAAAA==&#10;">
                <v:stroke startarrowwidth="narrow" startarrowlength="short" endarrowwidth="narrow" endarrowlength="short"/>
                <v:textbox inset="2.53958mm,1.2694mm,2.53958mm,1.2694mm">
                  <w:txbxContent>
                    <w:p w14:paraId="6081E453" w14:textId="77777777" w:rsidR="00607DD2" w:rsidRDefault="007352DC">
                      <w:pPr>
                        <w:jc w:val="center"/>
                        <w:textDirection w:val="btLr"/>
                      </w:pPr>
                      <w:proofErr w:type="spellStart"/>
                      <w:r>
                        <w:rPr>
                          <w:rFonts w:ascii="Sarabun" w:eastAsia="Sarabun" w:hAnsi="Sarabun" w:cs="Sarabun"/>
                          <w:color w:val="000000"/>
                          <w:sz w:val="28"/>
                        </w:rPr>
                        <w:t>แบบบันทึก</w:t>
                      </w:r>
                      <w:proofErr w:type="spellEnd"/>
                      <w:r>
                        <w:rPr>
                          <w:rFonts w:ascii="Sarabun" w:eastAsia="Sarabun" w:hAnsi="Sarabun" w:cs="Sarabun"/>
                          <w:color w:val="000000"/>
                          <w:sz w:val="28"/>
                        </w:rPr>
                        <w:t xml:space="preserve"> 1.1</w:t>
                      </w:r>
                    </w:p>
                    <w:p w14:paraId="72212E79" w14:textId="77777777" w:rsidR="00607DD2" w:rsidRDefault="00607DD2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494133A7" w14:textId="24222B8C" w:rsidR="00607DD2" w:rsidRPr="003146C3" w:rsidRDefault="007352DC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rPr>
          <w:rFonts w:ascii="TH SarabunPSK" w:eastAsia="TH SarabunPSK" w:hAnsi="TH SarabunPSK" w:cs="TH SarabunPSK"/>
          <w:color w:val="000000"/>
          <w:sz w:val="32"/>
          <w:szCs w:val="32"/>
        </w:rPr>
      </w:pPr>
      <w:proofErr w:type="spellStart"/>
      <w:r w:rsidRPr="003146C3">
        <w:rPr>
          <w:rFonts w:ascii="TH SarabunPSK" w:eastAsia="TH SarabunPSK" w:hAnsi="TH SarabunPSK" w:cs="TH SarabunPSK"/>
          <w:b/>
          <w:color w:val="000000"/>
          <w:sz w:val="32"/>
          <w:szCs w:val="32"/>
        </w:rPr>
        <w:t>รหัสวิชา</w:t>
      </w:r>
      <w:proofErr w:type="spellEnd"/>
      <w:r w:rsidRPr="003146C3">
        <w:rPr>
          <w:rFonts w:ascii="TH SarabunPSK" w:eastAsia="TH SarabunPSK" w:hAnsi="TH SarabunPSK" w:cs="TH SarabunPSK"/>
          <w:b/>
          <w:color w:val="000000"/>
          <w:sz w:val="32"/>
          <w:szCs w:val="32"/>
        </w:rPr>
        <w:t xml:space="preserve"> ค32102                 </w:t>
      </w:r>
      <w:proofErr w:type="spellStart"/>
      <w:r w:rsidRPr="003146C3">
        <w:rPr>
          <w:rFonts w:ascii="TH SarabunPSK" w:eastAsia="TH SarabunPSK" w:hAnsi="TH SarabunPSK" w:cs="TH SarabunPSK"/>
          <w:b/>
          <w:color w:val="000000"/>
          <w:sz w:val="32"/>
          <w:szCs w:val="32"/>
        </w:rPr>
        <w:t>รายวิชา</w:t>
      </w:r>
      <w:proofErr w:type="spellEnd"/>
      <w:r w:rsidRPr="003146C3">
        <w:rPr>
          <w:rFonts w:ascii="TH SarabunPSK" w:eastAsia="TH SarabunPSK" w:hAnsi="TH SarabunPSK" w:cs="TH SarabunPSK"/>
          <w:b/>
          <w:color w:val="000000"/>
          <w:sz w:val="32"/>
          <w:szCs w:val="32"/>
        </w:rPr>
        <w:t xml:space="preserve"> </w:t>
      </w:r>
      <w:proofErr w:type="spellStart"/>
      <w:r w:rsidRPr="003146C3">
        <w:rPr>
          <w:rFonts w:ascii="TH SarabunPSK" w:eastAsia="TH SarabunPSK" w:hAnsi="TH SarabunPSK" w:cs="TH SarabunPSK"/>
          <w:b/>
          <w:color w:val="000000"/>
          <w:sz w:val="32"/>
          <w:szCs w:val="32"/>
        </w:rPr>
        <w:t>คณิตศาสตร์</w:t>
      </w:r>
      <w:proofErr w:type="spellEnd"/>
      <w:r w:rsidRPr="003146C3">
        <w:rPr>
          <w:rFonts w:ascii="TH SarabunPSK" w:eastAsia="TH SarabunPSK" w:hAnsi="TH SarabunPSK" w:cs="TH SarabunPSK"/>
          <w:b/>
          <w:color w:val="000000"/>
          <w:sz w:val="32"/>
          <w:szCs w:val="32"/>
        </w:rPr>
        <w:t xml:space="preserve"> </w:t>
      </w:r>
      <w:r w:rsidR="00D275B7" w:rsidRPr="003146C3">
        <w:rPr>
          <w:rFonts w:ascii="TH SarabunPSK" w:eastAsia="TH SarabunPSK" w:hAnsi="TH SarabunPSK" w:cs="TH SarabunPSK"/>
          <w:b/>
          <w:color w:val="000000"/>
          <w:sz w:val="32"/>
          <w:szCs w:val="32"/>
        </w:rPr>
        <w:t>4</w:t>
      </w:r>
      <w:r w:rsidRPr="003146C3">
        <w:rPr>
          <w:rFonts w:ascii="TH SarabunPSK" w:eastAsia="TH SarabunPSK" w:hAnsi="TH SarabunPSK" w:cs="TH SarabunPSK"/>
          <w:b/>
          <w:color w:val="000000"/>
          <w:sz w:val="32"/>
          <w:szCs w:val="32"/>
        </w:rPr>
        <w:t xml:space="preserve">      </w:t>
      </w:r>
      <w:r w:rsidRPr="003146C3">
        <w:rPr>
          <w:rFonts w:ascii="TH SarabunPSK" w:eastAsia="TH SarabunPSK" w:hAnsi="TH SarabunPSK" w:cs="TH SarabunPSK"/>
          <w:b/>
          <w:sz w:val="32"/>
          <w:szCs w:val="32"/>
        </w:rPr>
        <w:t xml:space="preserve"> </w:t>
      </w:r>
      <w:r w:rsidRPr="003146C3">
        <w:rPr>
          <w:rFonts w:ascii="TH SarabunPSK" w:eastAsia="TH SarabunPSK" w:hAnsi="TH SarabunPSK" w:cs="TH SarabunPSK"/>
          <w:b/>
          <w:color w:val="000000"/>
          <w:sz w:val="32"/>
          <w:szCs w:val="32"/>
        </w:rPr>
        <w:t xml:space="preserve">      </w:t>
      </w:r>
      <w:proofErr w:type="spellStart"/>
      <w:r w:rsidRPr="003146C3">
        <w:rPr>
          <w:rFonts w:ascii="TH SarabunPSK" w:eastAsia="TH SarabunPSK" w:hAnsi="TH SarabunPSK" w:cs="TH SarabunPSK"/>
          <w:b/>
          <w:color w:val="000000"/>
          <w:sz w:val="32"/>
          <w:szCs w:val="32"/>
        </w:rPr>
        <w:t>กลุ่มสาระการเรียนรู้คณิตศาสตร์</w:t>
      </w:r>
      <w:proofErr w:type="spellEnd"/>
    </w:p>
    <w:p w14:paraId="656765B5" w14:textId="77777777" w:rsidR="00607DD2" w:rsidRPr="003146C3" w:rsidRDefault="007352DC">
      <w:pPr>
        <w:pBdr>
          <w:top w:val="nil"/>
          <w:left w:val="nil"/>
          <w:bottom w:val="nil"/>
          <w:right w:val="nil"/>
          <w:between w:val="nil"/>
        </w:pBdr>
        <w:tabs>
          <w:tab w:val="center" w:pos="1620"/>
          <w:tab w:val="left" w:pos="2430"/>
          <w:tab w:val="center" w:pos="4320"/>
          <w:tab w:val="left" w:pos="5490"/>
          <w:tab w:val="right" w:pos="8640"/>
        </w:tabs>
        <w:rPr>
          <w:rFonts w:ascii="TH SarabunPSK" w:eastAsia="TH SarabunPSK" w:hAnsi="TH SarabunPSK" w:cs="TH SarabunPSK"/>
          <w:color w:val="000000"/>
          <w:sz w:val="32"/>
          <w:szCs w:val="32"/>
        </w:rPr>
      </w:pPr>
      <w:proofErr w:type="spellStart"/>
      <w:r w:rsidRPr="003146C3">
        <w:rPr>
          <w:rFonts w:ascii="TH SarabunPSK" w:eastAsia="TH SarabunPSK" w:hAnsi="TH SarabunPSK" w:cs="TH SarabunPSK"/>
          <w:b/>
          <w:color w:val="000000"/>
          <w:sz w:val="32"/>
          <w:szCs w:val="32"/>
        </w:rPr>
        <w:t>ระดับชั้นมัธยมศึกษาปีที่</w:t>
      </w:r>
      <w:proofErr w:type="spellEnd"/>
      <w:r w:rsidRPr="003146C3">
        <w:rPr>
          <w:rFonts w:ascii="TH SarabunPSK" w:eastAsia="TH SarabunPSK" w:hAnsi="TH SarabunPSK" w:cs="TH SarabunPSK"/>
          <w:b/>
          <w:color w:val="000000"/>
          <w:sz w:val="32"/>
          <w:szCs w:val="32"/>
        </w:rPr>
        <w:t xml:space="preserve"> 5</w:t>
      </w:r>
      <w:r w:rsidRPr="003146C3">
        <w:rPr>
          <w:rFonts w:ascii="TH SarabunPSK" w:eastAsia="TH SarabunPSK" w:hAnsi="TH SarabunPSK" w:cs="TH SarabunPSK"/>
          <w:b/>
          <w:color w:val="000000"/>
          <w:sz w:val="32"/>
          <w:szCs w:val="32"/>
        </w:rPr>
        <w:tab/>
      </w:r>
      <w:r w:rsidRPr="003146C3">
        <w:rPr>
          <w:rFonts w:ascii="TH SarabunPSK" w:eastAsia="TH SarabunPSK" w:hAnsi="TH SarabunPSK" w:cs="TH SarabunPSK"/>
          <w:b/>
          <w:color w:val="000000"/>
          <w:sz w:val="32"/>
          <w:szCs w:val="32"/>
        </w:rPr>
        <w:tab/>
        <w:t xml:space="preserve">   </w:t>
      </w:r>
      <w:proofErr w:type="spellStart"/>
      <w:r w:rsidRPr="003146C3">
        <w:rPr>
          <w:rFonts w:ascii="TH SarabunPSK" w:eastAsia="TH SarabunPSK" w:hAnsi="TH SarabunPSK" w:cs="TH SarabunPSK"/>
          <w:b/>
          <w:color w:val="000000"/>
          <w:sz w:val="32"/>
          <w:szCs w:val="32"/>
        </w:rPr>
        <w:t>ภาคเรียนที่</w:t>
      </w:r>
      <w:proofErr w:type="spellEnd"/>
      <w:r w:rsidRPr="003146C3">
        <w:rPr>
          <w:rFonts w:ascii="TH SarabunPSK" w:eastAsia="TH SarabunPSK" w:hAnsi="TH SarabunPSK" w:cs="TH SarabunPSK"/>
          <w:b/>
          <w:color w:val="000000"/>
          <w:sz w:val="32"/>
          <w:szCs w:val="32"/>
        </w:rPr>
        <w:t xml:space="preserve"> 2      </w:t>
      </w:r>
      <w:proofErr w:type="spellStart"/>
      <w:r w:rsidRPr="003146C3">
        <w:rPr>
          <w:rFonts w:ascii="TH SarabunPSK" w:eastAsia="TH SarabunPSK" w:hAnsi="TH SarabunPSK" w:cs="TH SarabunPSK"/>
          <w:b/>
          <w:color w:val="000000"/>
          <w:sz w:val="32"/>
          <w:szCs w:val="32"/>
        </w:rPr>
        <w:t>เวลา</w:t>
      </w:r>
      <w:proofErr w:type="spellEnd"/>
      <w:r w:rsidRPr="003146C3">
        <w:rPr>
          <w:rFonts w:ascii="TH SarabunPSK" w:eastAsia="TH SarabunPSK" w:hAnsi="TH SarabunPSK" w:cs="TH SarabunPSK"/>
          <w:b/>
          <w:color w:val="000000"/>
          <w:sz w:val="32"/>
          <w:szCs w:val="32"/>
        </w:rPr>
        <w:t xml:space="preserve"> 40 </w:t>
      </w:r>
      <w:proofErr w:type="spellStart"/>
      <w:r w:rsidRPr="003146C3">
        <w:rPr>
          <w:rFonts w:ascii="TH SarabunPSK" w:eastAsia="TH SarabunPSK" w:hAnsi="TH SarabunPSK" w:cs="TH SarabunPSK"/>
          <w:b/>
          <w:color w:val="000000"/>
          <w:sz w:val="32"/>
          <w:szCs w:val="32"/>
        </w:rPr>
        <w:t>ชั่วโมง</w:t>
      </w:r>
      <w:proofErr w:type="spellEnd"/>
      <w:r w:rsidRPr="003146C3">
        <w:rPr>
          <w:rFonts w:ascii="TH SarabunPSK" w:eastAsia="TH SarabunPSK" w:hAnsi="TH SarabunPSK" w:cs="TH SarabunPSK"/>
          <w:b/>
          <w:color w:val="000000"/>
          <w:sz w:val="32"/>
          <w:szCs w:val="32"/>
        </w:rPr>
        <w:t xml:space="preserve">              </w:t>
      </w:r>
      <w:proofErr w:type="spellStart"/>
      <w:r w:rsidRPr="003146C3">
        <w:rPr>
          <w:rFonts w:ascii="TH SarabunPSK" w:eastAsia="TH SarabunPSK" w:hAnsi="TH SarabunPSK" w:cs="TH SarabunPSK"/>
          <w:b/>
          <w:color w:val="000000"/>
          <w:sz w:val="32"/>
          <w:szCs w:val="32"/>
        </w:rPr>
        <w:t>จำนวน</w:t>
      </w:r>
      <w:proofErr w:type="spellEnd"/>
      <w:r w:rsidRPr="003146C3">
        <w:rPr>
          <w:rFonts w:ascii="TH SarabunPSK" w:eastAsia="TH SarabunPSK" w:hAnsi="TH SarabunPSK" w:cs="TH SarabunPSK"/>
          <w:b/>
          <w:color w:val="000000"/>
          <w:sz w:val="32"/>
          <w:szCs w:val="32"/>
        </w:rPr>
        <w:t xml:space="preserve"> 1.0</w:t>
      </w:r>
      <w:r w:rsidRPr="003146C3">
        <w:rPr>
          <w:rFonts w:ascii="TH SarabunPSK" w:eastAsia="TH SarabunPSK" w:hAnsi="TH SarabunPSK" w:cs="TH SarabunPSK"/>
          <w:b/>
          <w:color w:val="000000"/>
          <w:sz w:val="32"/>
          <w:szCs w:val="32"/>
        </w:rPr>
        <w:tab/>
        <w:t xml:space="preserve"> </w:t>
      </w:r>
      <w:proofErr w:type="spellStart"/>
      <w:r w:rsidRPr="003146C3">
        <w:rPr>
          <w:rFonts w:ascii="TH SarabunPSK" w:eastAsia="TH SarabunPSK" w:hAnsi="TH SarabunPSK" w:cs="TH SarabunPSK"/>
          <w:b/>
          <w:color w:val="000000"/>
          <w:sz w:val="32"/>
          <w:szCs w:val="32"/>
        </w:rPr>
        <w:t>หน่วยกิต</w:t>
      </w:r>
      <w:proofErr w:type="spellEnd"/>
    </w:p>
    <w:p w14:paraId="4AB5BB00" w14:textId="77777777" w:rsidR="00607DD2" w:rsidRPr="003146C3" w:rsidRDefault="007352DC">
      <w:pPr>
        <w:pBdr>
          <w:top w:val="nil"/>
          <w:left w:val="nil"/>
          <w:bottom w:val="nil"/>
          <w:right w:val="nil"/>
          <w:between w:val="nil"/>
        </w:pBdr>
        <w:tabs>
          <w:tab w:val="center" w:pos="4592"/>
          <w:tab w:val="left" w:pos="6300"/>
        </w:tabs>
        <w:rPr>
          <w:rFonts w:ascii="TH SarabunPSK" w:eastAsia="TH SarabunPSK" w:hAnsi="TH SarabunPSK" w:cs="TH SarabunPSK"/>
          <w:color w:val="000000"/>
          <w:sz w:val="32"/>
          <w:szCs w:val="32"/>
        </w:rPr>
      </w:pPr>
      <w:r w:rsidRPr="003146C3">
        <w:rPr>
          <w:rFonts w:ascii="TH SarabunPSK" w:eastAsia="TH SarabunPSK" w:hAnsi="TH SarabunPSK" w:cs="TH SarabunPSK"/>
          <w:b/>
          <w:color w:val="000000"/>
          <w:sz w:val="32"/>
          <w:szCs w:val="32"/>
        </w:rPr>
        <w:tab/>
      </w:r>
    </w:p>
    <w:p w14:paraId="38D3DE92" w14:textId="4DED5CEB" w:rsidR="00607DD2" w:rsidRPr="003146C3" w:rsidRDefault="007352DC" w:rsidP="003146C3">
      <w:pPr>
        <w:pBdr>
          <w:top w:val="nil"/>
          <w:left w:val="nil"/>
          <w:bottom w:val="nil"/>
          <w:right w:val="nil"/>
          <w:between w:val="nil"/>
        </w:pBdr>
        <w:ind w:firstLine="1418"/>
        <w:rPr>
          <w:rFonts w:ascii="TH SarabunPSK" w:eastAsia="TH SarabunPSK" w:hAnsi="TH SarabunPSK" w:cs="TH SarabunPSK"/>
          <w:color w:val="000000"/>
          <w:sz w:val="32"/>
          <w:szCs w:val="32"/>
        </w:rPr>
      </w:pPr>
      <w:proofErr w:type="spellStart"/>
      <w:r w:rsidRPr="003146C3">
        <w:rPr>
          <w:rFonts w:ascii="TH SarabunPSK" w:eastAsia="TH SarabunPSK" w:hAnsi="TH SarabunPSK" w:cs="TH SarabunPSK"/>
          <w:color w:val="000000"/>
          <w:sz w:val="32"/>
          <w:szCs w:val="32"/>
        </w:rPr>
        <w:t>ศึกษาความหมายและฝึกทักษะกระบวนการคิดคำนวณเรื่อง</w:t>
      </w:r>
      <w:proofErr w:type="spellEnd"/>
      <w:r w:rsidRPr="003146C3">
        <w:rPr>
          <w:rFonts w:ascii="TH SarabunPSK" w:eastAsia="TH SarabunPSK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3146C3">
        <w:rPr>
          <w:rFonts w:ascii="TH SarabunPSK" w:eastAsia="TH SarabunPSK" w:hAnsi="TH SarabunPSK" w:cs="TH SarabunPSK"/>
          <w:color w:val="000000"/>
          <w:sz w:val="32"/>
          <w:szCs w:val="32"/>
        </w:rPr>
        <w:t>ความหมายของลำดับ</w:t>
      </w:r>
      <w:proofErr w:type="spellEnd"/>
      <w:r w:rsidRPr="003146C3">
        <w:rPr>
          <w:rFonts w:ascii="TH SarabunPSK" w:eastAsia="TH SarabunPSK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3146C3">
        <w:rPr>
          <w:rFonts w:ascii="TH SarabunPSK" w:eastAsia="TH SarabunPSK" w:hAnsi="TH SarabunPSK" w:cs="TH SarabunPSK"/>
          <w:color w:val="000000"/>
          <w:sz w:val="32"/>
          <w:szCs w:val="32"/>
        </w:rPr>
        <w:t>ลำดับเลขคณิต</w:t>
      </w:r>
      <w:proofErr w:type="spellEnd"/>
      <w:r w:rsidRPr="003146C3">
        <w:rPr>
          <w:rFonts w:ascii="TH SarabunPSK" w:eastAsia="TH SarabunPSK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3146C3">
        <w:rPr>
          <w:rFonts w:ascii="TH SarabunPSK" w:eastAsia="TH SarabunPSK" w:hAnsi="TH SarabunPSK" w:cs="TH SarabunPSK"/>
          <w:color w:val="000000"/>
          <w:sz w:val="32"/>
          <w:szCs w:val="32"/>
        </w:rPr>
        <w:t>ลำดับเรขาคณิต</w:t>
      </w:r>
      <w:proofErr w:type="spellEnd"/>
      <w:r w:rsidRPr="003146C3">
        <w:rPr>
          <w:rFonts w:ascii="TH SarabunPSK" w:eastAsia="TH SarabunPSK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3146C3">
        <w:rPr>
          <w:rFonts w:ascii="TH SarabunPSK" w:eastAsia="TH SarabunPSK" w:hAnsi="TH SarabunPSK" w:cs="TH SarabunPSK"/>
          <w:color w:val="000000"/>
          <w:sz w:val="32"/>
          <w:szCs w:val="32"/>
        </w:rPr>
        <w:t>อนุกรมเลขคณิต</w:t>
      </w:r>
      <w:proofErr w:type="spellEnd"/>
      <w:r w:rsidRPr="003146C3">
        <w:rPr>
          <w:rFonts w:ascii="TH SarabunPSK" w:eastAsia="TH SarabunPSK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3146C3">
        <w:rPr>
          <w:rFonts w:ascii="TH SarabunPSK" w:eastAsia="TH SarabunPSK" w:hAnsi="TH SarabunPSK" w:cs="TH SarabunPSK"/>
          <w:color w:val="000000"/>
          <w:sz w:val="32"/>
          <w:szCs w:val="32"/>
        </w:rPr>
        <w:t>อนุกรมเรขาคณิตและการประยุกต์ของลำดับและอนุกรม</w:t>
      </w:r>
      <w:proofErr w:type="spellEnd"/>
      <w:r w:rsidRPr="003146C3">
        <w:rPr>
          <w:rFonts w:ascii="TH SarabunPSK" w:eastAsia="TH SarabunPSK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3146C3">
        <w:rPr>
          <w:rFonts w:ascii="TH SarabunPSK" w:eastAsia="TH SarabunPSK" w:hAnsi="TH SarabunPSK" w:cs="TH SarabunPSK"/>
          <w:color w:val="000000"/>
          <w:sz w:val="32"/>
          <w:szCs w:val="32"/>
        </w:rPr>
        <w:t>ดอกเบี้ย</w:t>
      </w:r>
      <w:proofErr w:type="spellEnd"/>
      <w:r w:rsidRPr="003146C3">
        <w:rPr>
          <w:rFonts w:ascii="TH SarabunPSK" w:eastAsia="TH SarabunPSK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3146C3">
        <w:rPr>
          <w:rFonts w:ascii="TH SarabunPSK" w:eastAsia="TH SarabunPSK" w:hAnsi="TH SarabunPSK" w:cs="TH SarabunPSK"/>
          <w:color w:val="000000"/>
          <w:sz w:val="32"/>
          <w:szCs w:val="32"/>
        </w:rPr>
        <w:t>มูลค่าของเงิน</w:t>
      </w:r>
      <w:proofErr w:type="spellEnd"/>
      <w:r w:rsidRPr="003146C3">
        <w:rPr>
          <w:rFonts w:ascii="TH SarabunPSK" w:eastAsia="TH SarabunPSK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3146C3">
        <w:rPr>
          <w:rFonts w:ascii="TH SarabunPSK" w:eastAsia="TH SarabunPSK" w:hAnsi="TH SarabunPSK" w:cs="TH SarabunPSK"/>
          <w:color w:val="000000"/>
          <w:sz w:val="32"/>
          <w:szCs w:val="32"/>
        </w:rPr>
        <w:t>และค่ารายงวด</w:t>
      </w:r>
      <w:proofErr w:type="spellEnd"/>
    </w:p>
    <w:p w14:paraId="330E4C46" w14:textId="77777777" w:rsidR="00607DD2" w:rsidRPr="003146C3" w:rsidRDefault="007352DC" w:rsidP="003146C3">
      <w:pPr>
        <w:pBdr>
          <w:top w:val="nil"/>
          <w:left w:val="nil"/>
          <w:bottom w:val="nil"/>
          <w:right w:val="nil"/>
          <w:between w:val="nil"/>
        </w:pBdr>
        <w:tabs>
          <w:tab w:val="left" w:pos="1440"/>
        </w:tabs>
        <w:rPr>
          <w:rFonts w:ascii="TH SarabunPSK" w:eastAsia="TH SarabunPSK" w:hAnsi="TH SarabunPSK" w:cs="TH SarabunPSK"/>
          <w:color w:val="000000"/>
          <w:sz w:val="32"/>
          <w:szCs w:val="32"/>
        </w:rPr>
      </w:pPr>
      <w:r w:rsidRPr="003146C3">
        <w:rPr>
          <w:rFonts w:ascii="TH SarabunPSK" w:eastAsia="TH SarabunPSK" w:hAnsi="TH SarabunPSK" w:cs="TH SarabunPSK"/>
          <w:color w:val="000000"/>
          <w:sz w:val="32"/>
          <w:szCs w:val="32"/>
        </w:rPr>
        <w:tab/>
        <w:t>ใช้ทักษะกระบวนการทางคณิตศาสตร์และเทคโนโลยีที่หลากหลายตามสภาพความเป็นจริงที่</w:t>
      </w:r>
      <w:proofErr w:type="spellStart"/>
      <w:r w:rsidRPr="003146C3">
        <w:rPr>
          <w:rFonts w:ascii="TH SarabunPSK" w:eastAsia="TH SarabunPSK" w:hAnsi="TH SarabunPSK" w:cs="TH SarabunPSK"/>
          <w:color w:val="000000"/>
          <w:sz w:val="32"/>
          <w:szCs w:val="32"/>
        </w:rPr>
        <w:t>สอดคล้องกับเนื้อหา</w:t>
      </w:r>
      <w:proofErr w:type="spellEnd"/>
      <w:r w:rsidRPr="003146C3">
        <w:rPr>
          <w:rFonts w:ascii="TH SarabunPSK" w:eastAsia="TH SarabunPSK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3146C3">
        <w:rPr>
          <w:rFonts w:ascii="TH SarabunPSK" w:eastAsia="TH SarabunPSK" w:hAnsi="TH SarabunPSK" w:cs="TH SarabunPSK"/>
          <w:color w:val="000000"/>
          <w:sz w:val="32"/>
          <w:szCs w:val="32"/>
        </w:rPr>
        <w:t>พัฒนาทักษะกระบวนการคิดคำนวณ</w:t>
      </w:r>
      <w:proofErr w:type="spellEnd"/>
      <w:r w:rsidRPr="003146C3">
        <w:rPr>
          <w:rFonts w:ascii="TH SarabunPSK" w:eastAsia="TH SarabunPSK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3146C3">
        <w:rPr>
          <w:rFonts w:ascii="TH SarabunPSK" w:eastAsia="TH SarabunPSK" w:hAnsi="TH SarabunPSK" w:cs="TH SarabunPSK"/>
          <w:color w:val="000000"/>
          <w:sz w:val="32"/>
          <w:szCs w:val="32"/>
        </w:rPr>
        <w:t>การแก้ปัญหา</w:t>
      </w:r>
      <w:proofErr w:type="spellEnd"/>
      <w:r w:rsidRPr="003146C3">
        <w:rPr>
          <w:rFonts w:ascii="TH SarabunPSK" w:eastAsia="TH SarabunPSK" w:hAnsi="TH SarabunPSK" w:cs="TH SarabunPSK"/>
          <w:color w:val="000000"/>
          <w:sz w:val="32"/>
          <w:szCs w:val="32"/>
        </w:rPr>
        <w:t xml:space="preserve"> การให้เหตุผลประกอบการตัดสินใจและสรุปผลได้อย่างหลากหลายและเหมาะสม </w:t>
      </w:r>
      <w:proofErr w:type="spellStart"/>
      <w:r w:rsidRPr="003146C3">
        <w:rPr>
          <w:rFonts w:ascii="TH SarabunPSK" w:eastAsia="TH SarabunPSK" w:hAnsi="TH SarabunPSK" w:cs="TH SarabunPSK"/>
          <w:color w:val="000000"/>
          <w:sz w:val="32"/>
          <w:szCs w:val="32"/>
        </w:rPr>
        <w:t>สื่อความหมายโดยใช้ภาษาและสัญลักษณ์ทางคณิตศาสตร์</w:t>
      </w:r>
      <w:proofErr w:type="spellEnd"/>
      <w:r w:rsidRPr="003146C3">
        <w:rPr>
          <w:rFonts w:ascii="TH SarabunPSK" w:eastAsia="TH SarabunPSK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3146C3">
        <w:rPr>
          <w:rFonts w:ascii="TH SarabunPSK" w:eastAsia="TH SarabunPSK" w:hAnsi="TH SarabunPSK" w:cs="TH SarabunPSK"/>
          <w:color w:val="000000"/>
          <w:sz w:val="32"/>
          <w:szCs w:val="32"/>
        </w:rPr>
        <w:t>นำประสบการณ์ทั้งด้านความรู้</w:t>
      </w:r>
      <w:proofErr w:type="spellEnd"/>
      <w:r w:rsidRPr="003146C3">
        <w:rPr>
          <w:rFonts w:ascii="TH SarabunPSK" w:eastAsia="TH SarabunPSK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3146C3">
        <w:rPr>
          <w:rFonts w:ascii="TH SarabunPSK" w:eastAsia="TH SarabunPSK" w:hAnsi="TH SarabunPSK" w:cs="TH SarabunPSK"/>
          <w:color w:val="000000"/>
          <w:sz w:val="32"/>
          <w:szCs w:val="32"/>
        </w:rPr>
        <w:t>ความคิดและทักษะกระบวนการไปใช้ในการเรียนรู้ร่วมกับศาสตร์อื่นๆ</w:t>
      </w:r>
      <w:proofErr w:type="spellEnd"/>
      <w:r w:rsidRPr="003146C3">
        <w:rPr>
          <w:rFonts w:ascii="TH SarabunPSK" w:eastAsia="TH SarabunPSK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3146C3">
        <w:rPr>
          <w:rFonts w:ascii="TH SarabunPSK" w:eastAsia="TH SarabunPSK" w:hAnsi="TH SarabunPSK" w:cs="TH SarabunPSK"/>
          <w:color w:val="000000"/>
          <w:sz w:val="32"/>
          <w:szCs w:val="32"/>
        </w:rPr>
        <w:t>และใช้ในชีวิตประจำวันได้อย่างสร้างสรรค์</w:t>
      </w:r>
      <w:proofErr w:type="spellEnd"/>
    </w:p>
    <w:p w14:paraId="4690ECFA" w14:textId="77777777" w:rsidR="00607DD2" w:rsidRPr="003146C3" w:rsidRDefault="007352DC" w:rsidP="003146C3">
      <w:pPr>
        <w:pBdr>
          <w:top w:val="nil"/>
          <w:left w:val="nil"/>
          <w:bottom w:val="nil"/>
          <w:right w:val="nil"/>
          <w:between w:val="nil"/>
        </w:pBdr>
        <w:tabs>
          <w:tab w:val="left" w:pos="1440"/>
        </w:tabs>
        <w:rPr>
          <w:rFonts w:ascii="TH SarabunPSK" w:eastAsia="TH SarabunPSK" w:hAnsi="TH SarabunPSK" w:cs="TH SarabunPSK"/>
          <w:color w:val="000000"/>
          <w:sz w:val="32"/>
          <w:szCs w:val="32"/>
        </w:rPr>
      </w:pPr>
      <w:r w:rsidRPr="003146C3">
        <w:rPr>
          <w:rFonts w:ascii="TH SarabunPSK" w:eastAsia="TH SarabunPSK" w:hAnsi="TH SarabunPSK" w:cs="TH SarabunPSK"/>
          <w:color w:val="000000"/>
          <w:sz w:val="32"/>
          <w:szCs w:val="32"/>
        </w:rPr>
        <w:tab/>
      </w:r>
      <w:proofErr w:type="spellStart"/>
      <w:r w:rsidRPr="003146C3">
        <w:rPr>
          <w:rFonts w:ascii="TH SarabunPSK" w:eastAsia="TH SarabunPSK" w:hAnsi="TH SarabunPSK" w:cs="TH SarabunPSK"/>
          <w:color w:val="000000"/>
          <w:sz w:val="32"/>
          <w:szCs w:val="32"/>
        </w:rPr>
        <w:t>สามารถทำงานได้อย่างเป็นระบบระเบียบ</w:t>
      </w:r>
      <w:proofErr w:type="spellEnd"/>
      <w:r w:rsidRPr="003146C3">
        <w:rPr>
          <w:rFonts w:ascii="TH SarabunPSK" w:eastAsia="TH SarabunPSK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3146C3">
        <w:rPr>
          <w:rFonts w:ascii="TH SarabunPSK" w:eastAsia="TH SarabunPSK" w:hAnsi="TH SarabunPSK" w:cs="TH SarabunPSK"/>
          <w:color w:val="000000"/>
          <w:sz w:val="32"/>
          <w:szCs w:val="32"/>
        </w:rPr>
        <w:t>มีความรอบคอบ</w:t>
      </w:r>
      <w:proofErr w:type="spellEnd"/>
      <w:r w:rsidRPr="003146C3">
        <w:rPr>
          <w:rFonts w:ascii="TH SarabunPSK" w:eastAsia="TH SarabunPSK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3146C3">
        <w:rPr>
          <w:rFonts w:ascii="TH SarabunPSK" w:eastAsia="TH SarabunPSK" w:hAnsi="TH SarabunPSK" w:cs="TH SarabunPSK"/>
          <w:color w:val="000000"/>
          <w:sz w:val="32"/>
          <w:szCs w:val="32"/>
        </w:rPr>
        <w:t>มีความรับผิดชอบ</w:t>
      </w:r>
      <w:proofErr w:type="spellEnd"/>
      <w:r w:rsidRPr="003146C3">
        <w:rPr>
          <w:rFonts w:ascii="TH SarabunPSK" w:eastAsia="TH SarabunPSK" w:hAnsi="TH SarabunPSK" w:cs="TH SarabunPSK"/>
          <w:color w:val="000000"/>
          <w:sz w:val="32"/>
          <w:szCs w:val="32"/>
        </w:rPr>
        <w:t xml:space="preserve"> </w:t>
      </w:r>
      <w:r w:rsidRPr="003146C3">
        <w:rPr>
          <w:rFonts w:ascii="TH SarabunPSK" w:eastAsia="TH SarabunPSK" w:hAnsi="TH SarabunPSK" w:cs="TH SarabunPSK"/>
          <w:color w:val="000000"/>
          <w:sz w:val="32"/>
          <w:szCs w:val="32"/>
        </w:rPr>
        <w:br/>
      </w:r>
      <w:proofErr w:type="spellStart"/>
      <w:r w:rsidRPr="003146C3">
        <w:rPr>
          <w:rFonts w:ascii="TH SarabunPSK" w:eastAsia="TH SarabunPSK" w:hAnsi="TH SarabunPSK" w:cs="TH SarabunPSK"/>
          <w:color w:val="000000"/>
          <w:sz w:val="32"/>
          <w:szCs w:val="32"/>
        </w:rPr>
        <w:t>มีวิจารณญาณและเชื่อมั่นในตนเอง</w:t>
      </w:r>
      <w:proofErr w:type="spellEnd"/>
      <w:r w:rsidRPr="003146C3">
        <w:rPr>
          <w:rFonts w:ascii="TH SarabunPSK" w:eastAsia="TH SarabunPSK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3146C3">
        <w:rPr>
          <w:rFonts w:ascii="TH SarabunPSK" w:eastAsia="TH SarabunPSK" w:hAnsi="TH SarabunPSK" w:cs="TH SarabunPSK"/>
          <w:color w:val="000000"/>
          <w:sz w:val="32"/>
          <w:szCs w:val="32"/>
        </w:rPr>
        <w:t>เห็นคุณค่าของการนำความรู้ไปใช้ในชีวิตประจำวัน</w:t>
      </w:r>
      <w:proofErr w:type="spellEnd"/>
      <w:r w:rsidRPr="003146C3">
        <w:rPr>
          <w:rFonts w:ascii="TH SarabunPSK" w:eastAsia="TH SarabunPSK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3146C3">
        <w:rPr>
          <w:rFonts w:ascii="TH SarabunPSK" w:eastAsia="TH SarabunPSK" w:hAnsi="TH SarabunPSK" w:cs="TH SarabunPSK"/>
          <w:color w:val="000000"/>
          <w:sz w:val="32"/>
          <w:szCs w:val="32"/>
        </w:rPr>
        <w:t>ใฝ่รู้ใฝ่เรียน</w:t>
      </w:r>
      <w:proofErr w:type="spellEnd"/>
      <w:r w:rsidRPr="003146C3">
        <w:rPr>
          <w:rFonts w:ascii="TH SarabunPSK" w:eastAsia="TH SarabunPSK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3146C3">
        <w:rPr>
          <w:rFonts w:ascii="TH SarabunPSK" w:eastAsia="TH SarabunPSK" w:hAnsi="TH SarabunPSK" w:cs="TH SarabunPSK"/>
          <w:color w:val="000000"/>
          <w:sz w:val="32"/>
          <w:szCs w:val="32"/>
        </w:rPr>
        <w:t>มุ่งมั่นในการทำงาน</w:t>
      </w:r>
      <w:proofErr w:type="spellEnd"/>
      <w:r w:rsidRPr="003146C3">
        <w:rPr>
          <w:rFonts w:ascii="TH SarabunPSK" w:eastAsia="TH SarabunPSK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3146C3">
        <w:rPr>
          <w:rFonts w:ascii="TH SarabunPSK" w:eastAsia="TH SarabunPSK" w:hAnsi="TH SarabunPSK" w:cs="TH SarabunPSK"/>
          <w:color w:val="000000"/>
          <w:sz w:val="32"/>
          <w:szCs w:val="32"/>
        </w:rPr>
        <w:t>มีวินัย</w:t>
      </w:r>
      <w:proofErr w:type="spellEnd"/>
      <w:r w:rsidRPr="003146C3">
        <w:rPr>
          <w:rFonts w:ascii="TH SarabunPSK" w:eastAsia="TH SarabunPSK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3146C3">
        <w:rPr>
          <w:rFonts w:ascii="TH SarabunPSK" w:eastAsia="TH SarabunPSK" w:hAnsi="TH SarabunPSK" w:cs="TH SarabunPSK"/>
          <w:color w:val="000000"/>
          <w:sz w:val="32"/>
          <w:szCs w:val="32"/>
        </w:rPr>
        <w:t>มีความซื่อสัตย์สุจริต</w:t>
      </w:r>
      <w:proofErr w:type="spellEnd"/>
      <w:r w:rsidRPr="003146C3">
        <w:rPr>
          <w:rFonts w:ascii="TH SarabunPSK" w:eastAsia="TH SarabunPSK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3146C3">
        <w:rPr>
          <w:rFonts w:ascii="TH SarabunPSK" w:eastAsia="TH SarabunPSK" w:hAnsi="TH SarabunPSK" w:cs="TH SarabunPSK"/>
          <w:color w:val="000000"/>
          <w:sz w:val="32"/>
          <w:szCs w:val="32"/>
        </w:rPr>
        <w:t>มีจิตสาธารณะ</w:t>
      </w:r>
      <w:proofErr w:type="spellEnd"/>
      <w:r w:rsidRPr="003146C3">
        <w:rPr>
          <w:rFonts w:ascii="TH SarabunPSK" w:eastAsia="TH SarabunPSK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3146C3">
        <w:rPr>
          <w:rFonts w:ascii="TH SarabunPSK" w:eastAsia="TH SarabunPSK" w:hAnsi="TH SarabunPSK" w:cs="TH SarabunPSK"/>
          <w:color w:val="000000"/>
          <w:sz w:val="32"/>
          <w:szCs w:val="32"/>
        </w:rPr>
        <w:t>อยู่อย่างพอเพียง</w:t>
      </w:r>
      <w:proofErr w:type="spellEnd"/>
      <w:r w:rsidRPr="003146C3">
        <w:rPr>
          <w:rFonts w:ascii="TH SarabunPSK" w:eastAsia="TH SarabunPSK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3146C3">
        <w:rPr>
          <w:rFonts w:ascii="TH SarabunPSK" w:eastAsia="TH SarabunPSK" w:hAnsi="TH SarabunPSK" w:cs="TH SarabunPSK"/>
          <w:color w:val="000000"/>
          <w:sz w:val="32"/>
          <w:szCs w:val="32"/>
        </w:rPr>
        <w:t>รักชาติ</w:t>
      </w:r>
      <w:proofErr w:type="spellEnd"/>
      <w:r w:rsidRPr="003146C3">
        <w:rPr>
          <w:rFonts w:ascii="TH SarabunPSK" w:eastAsia="TH SarabunPSK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3146C3">
        <w:rPr>
          <w:rFonts w:ascii="TH SarabunPSK" w:eastAsia="TH SarabunPSK" w:hAnsi="TH SarabunPSK" w:cs="TH SarabunPSK"/>
          <w:color w:val="000000"/>
          <w:sz w:val="32"/>
          <w:szCs w:val="32"/>
        </w:rPr>
        <w:t>ศาสน์</w:t>
      </w:r>
      <w:proofErr w:type="spellEnd"/>
      <w:r w:rsidRPr="003146C3">
        <w:rPr>
          <w:rFonts w:ascii="TH SarabunPSK" w:eastAsia="TH SarabunPSK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3146C3">
        <w:rPr>
          <w:rFonts w:ascii="TH SarabunPSK" w:eastAsia="TH SarabunPSK" w:hAnsi="TH SarabunPSK" w:cs="TH SarabunPSK"/>
          <w:color w:val="000000"/>
          <w:sz w:val="32"/>
          <w:szCs w:val="32"/>
        </w:rPr>
        <w:t>กษัตริย์และรักความเป็นไทย</w:t>
      </w:r>
      <w:proofErr w:type="spellEnd"/>
    </w:p>
    <w:p w14:paraId="40DFFA9A" w14:textId="77777777" w:rsidR="00607DD2" w:rsidRPr="003146C3" w:rsidRDefault="00607DD2" w:rsidP="00807D7C">
      <w:pPr>
        <w:pBdr>
          <w:top w:val="nil"/>
          <w:left w:val="nil"/>
          <w:bottom w:val="nil"/>
          <w:right w:val="nil"/>
          <w:between w:val="nil"/>
        </w:pBdr>
        <w:tabs>
          <w:tab w:val="left" w:pos="1440"/>
        </w:tabs>
        <w:rPr>
          <w:rFonts w:ascii="TH SarabunPSK" w:eastAsia="TH SarabunPSK" w:hAnsi="TH SarabunPSK" w:cs="TH SarabunPSK"/>
          <w:color w:val="000000"/>
          <w:sz w:val="32"/>
          <w:szCs w:val="32"/>
        </w:rPr>
      </w:pPr>
    </w:p>
    <w:p w14:paraId="6B9DC03B" w14:textId="77777777" w:rsidR="00607DD2" w:rsidRPr="003146C3" w:rsidRDefault="007352DC" w:rsidP="00807D7C">
      <w:pPr>
        <w:pBdr>
          <w:top w:val="nil"/>
          <w:left w:val="nil"/>
          <w:bottom w:val="nil"/>
          <w:right w:val="nil"/>
          <w:between w:val="nil"/>
        </w:pBdr>
        <w:tabs>
          <w:tab w:val="left" w:pos="1440"/>
        </w:tabs>
        <w:rPr>
          <w:rFonts w:ascii="TH SarabunPSK" w:eastAsia="TH SarabunPSK" w:hAnsi="TH SarabunPSK" w:cs="TH SarabunPSK"/>
          <w:color w:val="000000"/>
          <w:sz w:val="32"/>
          <w:szCs w:val="32"/>
        </w:rPr>
      </w:pPr>
      <w:proofErr w:type="spellStart"/>
      <w:r w:rsidRPr="003146C3">
        <w:rPr>
          <w:rFonts w:ascii="TH SarabunPSK" w:eastAsia="TH SarabunPSK" w:hAnsi="TH SarabunPSK" w:cs="TH SarabunPSK"/>
          <w:color w:val="000000"/>
          <w:sz w:val="32"/>
          <w:szCs w:val="32"/>
        </w:rPr>
        <w:t>รหัสตัวชี้วัด</w:t>
      </w:r>
      <w:proofErr w:type="spellEnd"/>
    </w:p>
    <w:p w14:paraId="70C0D843" w14:textId="29026B98" w:rsidR="003146C3" w:rsidRPr="003146C3" w:rsidRDefault="003146C3" w:rsidP="003146C3">
      <w:pPr>
        <w:spacing w:line="276" w:lineRule="auto"/>
        <w:ind w:left="3" w:hanging="3"/>
        <w:rPr>
          <w:rFonts w:ascii="TH SarabunPSK" w:eastAsia="TH SarabunPSK" w:hAnsi="TH SarabunPSK" w:cs="TH SarabunPSK"/>
          <w:sz w:val="32"/>
          <w:szCs w:val="32"/>
        </w:rPr>
      </w:pPr>
      <w:r w:rsidRPr="003146C3">
        <w:rPr>
          <w:rFonts w:ascii="TH SarabunPSK" w:eastAsia="TH SarabunPSK" w:hAnsi="TH SarabunPSK" w:cs="TH SarabunPSK"/>
          <w:sz w:val="32"/>
          <w:szCs w:val="32"/>
          <w:cs/>
        </w:rPr>
        <w:t>รหัส</w:t>
      </w:r>
      <w:r w:rsidRPr="003146C3">
        <w:rPr>
          <w:rFonts w:ascii="TH SarabunPSK" w:eastAsia="TH SarabunPSK" w:hAnsi="TH SarabunPSK" w:cs="TH SarabunPSK"/>
          <w:sz w:val="32"/>
          <w:szCs w:val="32"/>
          <w:cs/>
        </w:rPr>
        <w:t>ตัวชี้วัดระหว่างทาง</w:t>
      </w:r>
    </w:p>
    <w:p w14:paraId="31357BBA" w14:textId="77777777" w:rsidR="003146C3" w:rsidRPr="003146C3" w:rsidRDefault="003146C3" w:rsidP="003146C3">
      <w:pPr>
        <w:spacing w:line="276" w:lineRule="auto"/>
        <w:ind w:left="3" w:hanging="3"/>
        <w:rPr>
          <w:rFonts w:ascii="TH SarabunPSK" w:eastAsia="TH SarabunPSK" w:hAnsi="TH SarabunPSK" w:cs="TH SarabunPSK"/>
          <w:sz w:val="32"/>
          <w:szCs w:val="32"/>
        </w:rPr>
      </w:pPr>
      <w:r w:rsidRPr="003146C3">
        <w:rPr>
          <w:rFonts w:ascii="TH SarabunPSK" w:eastAsia="TH SarabunPSK" w:hAnsi="TH SarabunPSK" w:cs="TH SarabunPSK"/>
          <w:sz w:val="32"/>
          <w:szCs w:val="32"/>
          <w:cs/>
        </w:rPr>
        <w:t>ค 1.3 ม.5/1</w:t>
      </w:r>
    </w:p>
    <w:p w14:paraId="6BD84BEF" w14:textId="77777777" w:rsidR="003146C3" w:rsidRPr="003146C3" w:rsidRDefault="003146C3" w:rsidP="003146C3">
      <w:pPr>
        <w:spacing w:line="276" w:lineRule="auto"/>
        <w:ind w:left="3" w:hanging="3"/>
        <w:rPr>
          <w:rFonts w:ascii="TH SarabunPSK" w:eastAsia="TH SarabunPSK" w:hAnsi="TH SarabunPSK" w:cs="TH SarabunPSK"/>
          <w:sz w:val="32"/>
          <w:szCs w:val="32"/>
        </w:rPr>
      </w:pPr>
    </w:p>
    <w:p w14:paraId="63E606F5" w14:textId="7A763BFB" w:rsidR="003146C3" w:rsidRPr="003146C3" w:rsidRDefault="003146C3" w:rsidP="003146C3">
      <w:pPr>
        <w:spacing w:line="276" w:lineRule="auto"/>
        <w:ind w:left="3" w:hanging="3"/>
        <w:rPr>
          <w:rFonts w:ascii="TH SarabunPSK" w:eastAsia="TH SarabunPSK" w:hAnsi="TH SarabunPSK" w:cs="TH SarabunPSK"/>
          <w:sz w:val="32"/>
          <w:szCs w:val="32"/>
        </w:rPr>
      </w:pPr>
      <w:r w:rsidRPr="003146C3">
        <w:rPr>
          <w:rFonts w:ascii="TH SarabunPSK" w:eastAsia="TH SarabunPSK" w:hAnsi="TH SarabunPSK" w:cs="TH SarabunPSK"/>
          <w:sz w:val="32"/>
          <w:szCs w:val="32"/>
          <w:cs/>
        </w:rPr>
        <w:t>รหัส</w:t>
      </w:r>
      <w:r w:rsidRPr="003146C3">
        <w:rPr>
          <w:rFonts w:ascii="TH SarabunPSK" w:eastAsia="TH SarabunPSK" w:hAnsi="TH SarabunPSK" w:cs="TH SarabunPSK"/>
          <w:sz w:val="32"/>
          <w:szCs w:val="32"/>
          <w:cs/>
        </w:rPr>
        <w:t>ตัวชี้วัดปลายทาง</w:t>
      </w:r>
    </w:p>
    <w:p w14:paraId="64E50208" w14:textId="0AA5DE04" w:rsidR="00607DD2" w:rsidRPr="003146C3" w:rsidRDefault="003146C3" w:rsidP="003146C3">
      <w:pPr>
        <w:pBdr>
          <w:top w:val="nil"/>
          <w:left w:val="nil"/>
          <w:bottom w:val="nil"/>
          <w:right w:val="nil"/>
          <w:between w:val="nil"/>
        </w:pBdr>
        <w:tabs>
          <w:tab w:val="left" w:pos="2160"/>
        </w:tabs>
        <w:jc w:val="both"/>
        <w:rPr>
          <w:rFonts w:ascii="TH SarabunPSK" w:eastAsia="TH SarabunPSK" w:hAnsi="TH SarabunPSK" w:cs="TH SarabunPSK"/>
          <w:color w:val="000000"/>
          <w:sz w:val="32"/>
          <w:szCs w:val="32"/>
        </w:rPr>
      </w:pPr>
      <w:r w:rsidRPr="003146C3">
        <w:rPr>
          <w:rFonts w:ascii="TH SarabunPSK" w:eastAsia="TH SarabunPSK" w:hAnsi="TH SarabunPSK" w:cs="TH SarabunPSK"/>
          <w:sz w:val="32"/>
          <w:szCs w:val="32"/>
          <w:cs/>
        </w:rPr>
        <w:t>ค 1.2 ม.5/2</w:t>
      </w:r>
    </w:p>
    <w:p w14:paraId="408BE3BE" w14:textId="77777777" w:rsidR="00607DD2" w:rsidRPr="003146C3" w:rsidRDefault="00607DD2" w:rsidP="00807D7C">
      <w:pPr>
        <w:pBdr>
          <w:top w:val="nil"/>
          <w:left w:val="nil"/>
          <w:bottom w:val="nil"/>
          <w:right w:val="nil"/>
          <w:between w:val="nil"/>
        </w:pBdr>
        <w:tabs>
          <w:tab w:val="left" w:pos="2160"/>
        </w:tabs>
        <w:jc w:val="both"/>
        <w:rPr>
          <w:rFonts w:ascii="TH SarabunPSK" w:eastAsia="TH SarabunPSK" w:hAnsi="TH SarabunPSK" w:cs="TH SarabunPSK"/>
          <w:color w:val="000000"/>
          <w:sz w:val="32"/>
          <w:szCs w:val="32"/>
        </w:rPr>
      </w:pPr>
    </w:p>
    <w:p w14:paraId="51ACCD02" w14:textId="77777777" w:rsidR="00607DD2" w:rsidRPr="003146C3" w:rsidRDefault="007352DC" w:rsidP="00807D7C">
      <w:pPr>
        <w:pBdr>
          <w:top w:val="nil"/>
          <w:left w:val="nil"/>
          <w:bottom w:val="nil"/>
          <w:right w:val="nil"/>
          <w:between w:val="nil"/>
        </w:pBdr>
        <w:tabs>
          <w:tab w:val="left" w:pos="2160"/>
        </w:tabs>
        <w:jc w:val="both"/>
        <w:rPr>
          <w:rFonts w:ascii="TH SarabunPSK" w:eastAsia="TH SarabunPSK" w:hAnsi="TH SarabunPSK" w:cs="TH SarabunPSK"/>
          <w:color w:val="000000"/>
          <w:sz w:val="32"/>
          <w:szCs w:val="32"/>
        </w:rPr>
        <w:sectPr w:rsidR="00607DD2" w:rsidRPr="003146C3" w:rsidSect="000C29D4">
          <w:headerReference w:type="default" r:id="rId7"/>
          <w:pgSz w:w="11906" w:h="16838"/>
          <w:pgMar w:top="850" w:right="1558" w:bottom="1440" w:left="1800" w:header="720" w:footer="720" w:gutter="0"/>
          <w:pgNumType w:start="1"/>
          <w:cols w:space="720"/>
        </w:sectPr>
      </w:pPr>
      <w:proofErr w:type="spellStart"/>
      <w:r w:rsidRPr="003146C3">
        <w:rPr>
          <w:rFonts w:ascii="TH SarabunPSK" w:eastAsia="TH SarabunPSK" w:hAnsi="TH SarabunPSK" w:cs="TH SarabunPSK"/>
          <w:color w:val="000000"/>
          <w:sz w:val="32"/>
          <w:szCs w:val="32"/>
        </w:rPr>
        <w:t>รวมทั้งหมด</w:t>
      </w:r>
      <w:proofErr w:type="spellEnd"/>
      <w:r w:rsidRPr="003146C3">
        <w:rPr>
          <w:rFonts w:ascii="TH SarabunPSK" w:eastAsia="TH SarabunPSK" w:hAnsi="TH SarabunPSK" w:cs="TH SarabunPSK"/>
          <w:color w:val="000000"/>
          <w:sz w:val="32"/>
          <w:szCs w:val="32"/>
        </w:rPr>
        <w:t xml:space="preserve"> 2 </w:t>
      </w:r>
      <w:proofErr w:type="spellStart"/>
      <w:r w:rsidRPr="003146C3">
        <w:rPr>
          <w:rFonts w:ascii="TH SarabunPSK" w:eastAsia="TH SarabunPSK" w:hAnsi="TH SarabunPSK" w:cs="TH SarabunPSK"/>
          <w:color w:val="000000"/>
          <w:sz w:val="32"/>
          <w:szCs w:val="32"/>
        </w:rPr>
        <w:t>ตัวชี้วัด</w:t>
      </w:r>
      <w:proofErr w:type="spellEnd"/>
      <w:r w:rsidRPr="003146C3">
        <w:rPr>
          <w:rFonts w:ascii="TH SarabunPSK" w:eastAsia="TH SarabunPSK" w:hAnsi="TH SarabunPSK" w:cs="TH SarabunPSK"/>
          <w:color w:val="000000"/>
          <w:sz w:val="32"/>
          <w:szCs w:val="32"/>
        </w:rPr>
        <w:tab/>
      </w:r>
    </w:p>
    <w:p w14:paraId="6D41AF86" w14:textId="77777777" w:rsidR="00607DD2" w:rsidRPr="003146C3" w:rsidRDefault="00607DD2" w:rsidP="00807D7C">
      <w:pPr>
        <w:pBdr>
          <w:top w:val="nil"/>
          <w:left w:val="nil"/>
          <w:bottom w:val="nil"/>
          <w:right w:val="nil"/>
          <w:between w:val="nil"/>
        </w:pBdr>
        <w:tabs>
          <w:tab w:val="left" w:pos="2160"/>
        </w:tabs>
        <w:jc w:val="both"/>
        <w:rPr>
          <w:rFonts w:ascii="TH SarabunPSK" w:eastAsia="TH SarabunPSK" w:hAnsi="TH SarabunPSK" w:cs="TH SarabunPSK"/>
          <w:color w:val="000000"/>
          <w:sz w:val="32"/>
          <w:szCs w:val="32"/>
        </w:rPr>
      </w:pPr>
    </w:p>
    <w:sectPr w:rsidR="00607DD2" w:rsidRPr="003146C3">
      <w:headerReference w:type="default" r:id="rId8"/>
      <w:type w:val="continuous"/>
      <w:pgSz w:w="11906" w:h="16838"/>
      <w:pgMar w:top="850" w:right="144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9D9CC0" w14:textId="77777777" w:rsidR="000C29D4" w:rsidRDefault="000C29D4">
      <w:r>
        <w:separator/>
      </w:r>
    </w:p>
  </w:endnote>
  <w:endnote w:type="continuationSeparator" w:id="0">
    <w:p w14:paraId="21C4A626" w14:textId="77777777" w:rsidR="000C29D4" w:rsidRDefault="000C29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elawadee UI">
    <w:panose1 w:val="020B0502040204020203"/>
    <w:charset w:val="00"/>
    <w:family w:val="swiss"/>
    <w:pitch w:val="variable"/>
    <w:sig w:usb0="A3000003" w:usb1="00000000" w:usb2="00010000" w:usb3="00000000" w:csb0="000101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altName w:val="Calibri"/>
    <w:charset w:val="00"/>
    <w:family w:val="auto"/>
    <w:pitch w:val="default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EA4EF6" w14:textId="77777777" w:rsidR="000C29D4" w:rsidRDefault="000C29D4">
      <w:r>
        <w:separator/>
      </w:r>
    </w:p>
  </w:footnote>
  <w:footnote w:type="continuationSeparator" w:id="0">
    <w:p w14:paraId="24232D2F" w14:textId="77777777" w:rsidR="000C29D4" w:rsidRDefault="000C29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DD4B70" w14:textId="77777777" w:rsidR="00607DD2" w:rsidRDefault="00607DD2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jc w:val="right"/>
      <w:rPr>
        <w:rFonts w:ascii="Cordia New" w:eastAsia="Cordia New" w:hAnsi="Cordia New" w:cs="Cordia New"/>
        <w:color w:val="000000"/>
        <w:sz w:val="32"/>
        <w:szCs w:val="32"/>
      </w:rPr>
    </w:pPr>
  </w:p>
  <w:p w14:paraId="57A3D4DD" w14:textId="77777777" w:rsidR="00607DD2" w:rsidRDefault="00607DD2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3E6359" w14:textId="77777777" w:rsidR="00607DD2" w:rsidRDefault="007352DC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jc w:val="right"/>
      <w:rPr>
        <w:rFonts w:ascii="Cordia New" w:eastAsia="Cordia New" w:hAnsi="Cordia New" w:cs="Cordia New"/>
        <w:color w:val="000000"/>
        <w:sz w:val="32"/>
        <w:szCs w:val="32"/>
      </w:rPr>
    </w:pPr>
    <w:r>
      <w:rPr>
        <w:rFonts w:ascii="Cordia New" w:eastAsia="Cordia New" w:hAnsi="Cordia New" w:cs="Cordia New"/>
        <w:color w:val="000000"/>
        <w:sz w:val="32"/>
        <w:szCs w:val="32"/>
      </w:rPr>
      <w:fldChar w:fldCharType="begin"/>
    </w:r>
    <w:r>
      <w:rPr>
        <w:rFonts w:ascii="Cordia New" w:eastAsia="Cordia New" w:hAnsi="Cordia New" w:cs="Cordia New"/>
        <w:color w:val="000000"/>
        <w:sz w:val="32"/>
        <w:szCs w:val="32"/>
      </w:rPr>
      <w:instrText>PAGE</w:instrText>
    </w:r>
    <w:r w:rsidR="00000000">
      <w:rPr>
        <w:rFonts w:ascii="Cordia New" w:eastAsia="Cordia New" w:hAnsi="Cordia New" w:cs="Cordia New"/>
        <w:color w:val="000000"/>
        <w:sz w:val="32"/>
        <w:szCs w:val="32"/>
      </w:rPr>
      <w:fldChar w:fldCharType="separate"/>
    </w:r>
    <w:r>
      <w:rPr>
        <w:rFonts w:ascii="Cordia New" w:eastAsia="Cordia New" w:hAnsi="Cordia New" w:cs="Cordia New"/>
        <w:color w:val="000000"/>
        <w:sz w:val="32"/>
        <w:szCs w:val="32"/>
      </w:rPr>
      <w:fldChar w:fldCharType="end"/>
    </w:r>
  </w:p>
  <w:p w14:paraId="1D7628F9" w14:textId="77777777" w:rsidR="00607DD2" w:rsidRDefault="00607DD2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7DD2"/>
    <w:rsid w:val="000C29D4"/>
    <w:rsid w:val="003146C3"/>
    <w:rsid w:val="00607DD2"/>
    <w:rsid w:val="007352DC"/>
    <w:rsid w:val="00807D7C"/>
    <w:rsid w:val="00D275B7"/>
    <w:rsid w:val="00E12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F7C5F9"/>
  <w15:docId w15:val="{A8FC12BE-6028-4F57-BB4D-E096D2331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10">
    <w:name w:val="ปกติ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8"/>
    </w:rPr>
  </w:style>
  <w:style w:type="character" w:customStyle="1" w:styleId="a4">
    <w:name w:val="แบบอักษรของย่อหน้าเริ่มต้น"/>
    <w:rPr>
      <w:w w:val="100"/>
      <w:position w:val="-1"/>
      <w:effect w:val="none"/>
      <w:vertAlign w:val="baseline"/>
      <w:cs w:val="0"/>
      <w:em w:val="none"/>
    </w:rPr>
  </w:style>
  <w:style w:type="table" w:customStyle="1" w:styleId="11">
    <w:name w:val="ตารางปกติ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">
    <w:name w:val="ไม่มีรายการ1"/>
  </w:style>
  <w:style w:type="table" w:customStyle="1" w:styleId="13">
    <w:name w:val="เส้นตาราง1"/>
    <w:basedOn w:val="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4">
    <w:name w:val="หัวกระดาษ1"/>
    <w:basedOn w:val="10"/>
    <w:pPr>
      <w:tabs>
        <w:tab w:val="center" w:pos="4513"/>
        <w:tab w:val="right" w:pos="9026"/>
      </w:tabs>
    </w:pPr>
  </w:style>
  <w:style w:type="character" w:customStyle="1" w:styleId="a5">
    <w:name w:val="หัวกระดาษ อักขระ"/>
    <w:rPr>
      <w:w w:val="100"/>
      <w:position w:val="-1"/>
      <w:sz w:val="24"/>
      <w:szCs w:val="28"/>
      <w:effect w:val="none"/>
      <w:vertAlign w:val="baseline"/>
      <w:cs w:val="0"/>
      <w:em w:val="none"/>
    </w:rPr>
  </w:style>
  <w:style w:type="paragraph" w:customStyle="1" w:styleId="15">
    <w:name w:val="ท้ายกระดาษ1"/>
    <w:basedOn w:val="10"/>
    <w:pPr>
      <w:tabs>
        <w:tab w:val="center" w:pos="4513"/>
        <w:tab w:val="right" w:pos="9026"/>
      </w:tabs>
    </w:pPr>
  </w:style>
  <w:style w:type="character" w:customStyle="1" w:styleId="a6">
    <w:name w:val="ท้ายกระดาษ อักขระ"/>
    <w:rPr>
      <w:w w:val="100"/>
      <w:position w:val="-1"/>
      <w:sz w:val="24"/>
      <w:szCs w:val="28"/>
      <w:effect w:val="none"/>
      <w:vertAlign w:val="baseline"/>
      <w:cs w:val="0"/>
      <w:em w:val="none"/>
    </w:rPr>
  </w:style>
  <w:style w:type="paragraph" w:customStyle="1" w:styleId="16">
    <w:name w:val="ข้อความบอลลูน1"/>
    <w:basedOn w:val="10"/>
    <w:rPr>
      <w:rFonts w:ascii="Leelawadee UI" w:hAnsi="Leelawadee UI"/>
      <w:sz w:val="18"/>
      <w:szCs w:val="22"/>
    </w:rPr>
  </w:style>
  <w:style w:type="character" w:customStyle="1" w:styleId="a7">
    <w:name w:val="ข้อความบอลลูน อักขระ"/>
    <w:rPr>
      <w:rFonts w:ascii="Leelawadee UI" w:hAnsi="Leelawadee UI"/>
      <w:w w:val="100"/>
      <w:position w:val="-1"/>
      <w:sz w:val="18"/>
      <w:szCs w:val="22"/>
      <w:effect w:val="none"/>
      <w:vertAlign w:val="baseline"/>
      <w:cs w:val="0"/>
      <w:em w:val="none"/>
    </w:rPr>
  </w:style>
  <w:style w:type="paragraph" w:styleId="a8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417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KctRzfsohhDiR358um7eyVLDg5w==">AMUW2mWJsPjY78lc0WEhzd04k+HBY7ArCrLBI0OZ+P5MSo/FGH8Re6rSgVKnMjDuhK3hmeMVzdNC3/SHya8tyVim7OY1uzmwknWur+NcSKgTwJZIWMvOtM0=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175</Words>
  <Characters>998</Characters>
  <Application>Microsoft Office Word</Application>
  <DocSecurity>0</DocSecurity>
  <Lines>8</Lines>
  <Paragraphs>2</Paragraphs>
  <ScaleCrop>false</ScaleCrop>
  <Company/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vicha</dc:creator>
  <cp:lastModifiedBy>DELL DELL</cp:lastModifiedBy>
  <cp:revision>3</cp:revision>
  <dcterms:created xsi:type="dcterms:W3CDTF">2023-05-15T14:41:00Z</dcterms:created>
  <dcterms:modified xsi:type="dcterms:W3CDTF">2024-03-26T09:13:00Z</dcterms:modified>
</cp:coreProperties>
</file>