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19" w:rsidRPr="007B6212" w:rsidRDefault="00EC00FA" w:rsidP="00216B1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216B19"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="007B62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="00EC00FA"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sz w:val="32"/>
          <w:szCs w:val="32"/>
        </w:rPr>
        <w:t>1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B6212">
        <w:rPr>
          <w:rFonts w:ascii="TH SarabunPSK" w:hAnsi="TH SarabunPSK" w:cs="TH SarabunPSK"/>
          <w:sz w:val="32"/>
          <w:szCs w:val="32"/>
          <w:cs/>
        </w:rPr>
        <w:t>การสืบพันธุ์ของพืชดอก</w:t>
      </w:r>
      <w:r w:rsid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6212"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16B19" w:rsidRPr="007B6212" w:rsidRDefault="007B6212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3F1E02" w:rsidRDefault="003B076C" w:rsidP="00556BB8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7B6212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4"/>
        <w:gridCol w:w="1575"/>
        <w:gridCol w:w="1618"/>
        <w:gridCol w:w="1645"/>
        <w:gridCol w:w="1638"/>
        <w:gridCol w:w="1421"/>
        <w:gridCol w:w="2545"/>
        <w:gridCol w:w="1507"/>
        <w:gridCol w:w="1243"/>
      </w:tblGrid>
      <w:tr w:rsidR="009E5A50" w:rsidRPr="00237239" w:rsidTr="009E5A50">
        <w:tc>
          <w:tcPr>
            <w:tcW w:w="1424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75" w:type="dxa"/>
          </w:tcPr>
          <w:p w:rsidR="009E5A50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จุดประสงค์ 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18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645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38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A334CA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07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43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E5A50" w:rsidRPr="00237239" w:rsidTr="009E5A50">
        <w:tc>
          <w:tcPr>
            <w:tcW w:w="1424" w:type="dxa"/>
          </w:tcPr>
          <w:p w:rsidR="009E5A50" w:rsidRPr="00237239" w:rsidRDefault="009E5A50" w:rsidP="007B62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1. อธิบาย</w:t>
            </w:r>
            <w:r w:rsidR="008B097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proofErr w:type="spellStart"/>
            <w:r w:rsidRPr="00237239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237239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Pr="00237239" w:rsidRDefault="009E5A50" w:rsidP="007B62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5" w:type="dxa"/>
          </w:tcPr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</w:t>
            </w:r>
            <w:proofErr w:type="spellStart"/>
            <w:r w:rsidRPr="00600911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จักรชีวิตของพืชดอกได้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สืบค้นข้อมูลและอธิบายเกี่ยวกับส่วนประกอบของดอกที่เกี่ยวข้องกับการสืบพันธุ์ได้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วิเคราะห์และสรุปเกี่ยวกับ</w:t>
            </w:r>
            <w:r w:rsidR="008B097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proofErr w:type="spellStart"/>
            <w:r w:rsidRPr="00600911">
              <w:rPr>
                <w:rFonts w:ascii="TH SarabunPSK" w:hAnsi="TH SarabunPSK" w:cs="TH SarabunPSK"/>
                <w:sz w:val="28"/>
                <w:cs/>
              </w:rPr>
              <w:t>วัฎ</w:t>
            </w:r>
            <w:proofErr w:type="spellEnd"/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จักรชีวิตของพืชได้ </w:t>
            </w:r>
          </w:p>
          <w:p w:rsidR="009E5A50" w:rsidRPr="00FD77E4" w:rsidRDefault="00600911" w:rsidP="0060091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618" w:type="dxa"/>
          </w:tcPr>
          <w:p w:rsidR="009E5A50" w:rsidRPr="00556BB8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6BB8">
              <w:rPr>
                <w:rFonts w:ascii="TH SarabunPSK" w:hAnsi="TH SarabunPSK" w:cs="TH SarabunPSK"/>
                <w:sz w:val="28"/>
                <w:cs/>
              </w:rPr>
              <w:t>1. พืชดอก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มีวัฏ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 xml:space="preserve">จักรชีวิตแบบสลับ ประกอบด้วย ระยะที่สร้างสปอร์เรียก 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ระยะสปอ</w:t>
            </w:r>
            <w:proofErr w:type="spellEnd"/>
            <w:r w:rsidR="008B097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โร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ไฟต์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 xml:space="preserve"> (2</w:t>
            </w:r>
            <w:r w:rsidRPr="00556BB8">
              <w:rPr>
                <w:rFonts w:ascii="TH SarabunPSK" w:hAnsi="TH SarabunPSK" w:cs="TH SarabunPSK"/>
                <w:sz w:val="28"/>
              </w:rPr>
              <w:t xml:space="preserve">n) 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และระยะที่สร้างเซลล์สืบพันธุ์เรียก ระยะแกมีโท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ไฟต์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56BB8">
              <w:rPr>
                <w:rFonts w:ascii="TH SarabunPSK" w:hAnsi="TH SarabunPSK" w:cs="TH SarabunPSK"/>
                <w:sz w:val="28"/>
              </w:rPr>
              <w:t xml:space="preserve">n) </w:t>
            </w:r>
          </w:p>
          <w:p w:rsidR="009E5A50" w:rsidRPr="00237239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6BB8">
              <w:rPr>
                <w:rFonts w:ascii="TH SarabunPSK" w:hAnsi="TH SarabunPSK" w:cs="TH SarabunPSK"/>
                <w:sz w:val="28"/>
                <w:cs/>
              </w:rPr>
              <w:t>2. ส่วนประกอบของดอกที่เกี่ยวข้องกับการสืบพันธุ์ โดยตรงคือชั้นเกสรเพศผู้และชั้นเกสรเพศเมีย ซึ่งจำนวนรังไข่เกี่ยวข้องกับการเจริญเป็นผล ชนิดต่าง ๆ</w:t>
            </w:r>
          </w:p>
        </w:tc>
        <w:tc>
          <w:tcPr>
            <w:tcW w:w="1645" w:type="dxa"/>
          </w:tcPr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9E5A50" w:rsidRPr="00237239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38" w:type="dxa"/>
          </w:tcPr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รักชาติ ศาสน์ กษัตริย์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17AB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17AB2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. ใฝ่เรียนรู้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. มุ่งมั่นในการทำงาน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:rsidR="009E5A50" w:rsidRPr="00237239" w:rsidRDefault="009E5A5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9E5A50" w:rsidRPr="00237239" w:rsidRDefault="009E5A50" w:rsidP="002372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9E5A50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23723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แผนที่ความคิดสรุปเกี่ยว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85028B" w:rsidRPr="00237239" w:rsidRDefault="0085028B" w:rsidP="00556BB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3.การทำแบบฝึกหัดท้ายบทเรียน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85028B" w:rsidRPr="0085028B" w:rsidRDefault="0085028B" w:rsidP="008502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028B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85028B">
              <w:rPr>
                <w:rFonts w:ascii="TH SarabunPSK" w:hAnsi="TH SarabunPSK" w:cs="TH SarabunPSK"/>
                <w:sz w:val="28"/>
              </w:rPr>
              <w:t xml:space="preserve">1 : </w:t>
            </w:r>
            <w:proofErr w:type="spellStart"/>
            <w:r w:rsidRPr="0085028B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85028B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Pr="00237239" w:rsidRDefault="0085028B" w:rsidP="008502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02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85028B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85028B">
              <w:rPr>
                <w:rFonts w:ascii="TH SarabunPSK" w:hAnsi="TH SarabunPSK" w:cs="TH SarabunPSK"/>
                <w:sz w:val="28"/>
              </w:rPr>
              <w:tab/>
            </w:r>
            <w:r w:rsidRPr="0085028B">
              <w:rPr>
                <w:rFonts w:ascii="TH SarabunPSK" w:hAnsi="TH SarabunPSK" w:cs="TH SarabunPSK"/>
                <w:sz w:val="28"/>
                <w:cs/>
              </w:rPr>
              <w:t xml:space="preserve">       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85028B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</w:tc>
        <w:tc>
          <w:tcPr>
            <w:tcW w:w="1507" w:type="dxa"/>
          </w:tcPr>
          <w:p w:rsidR="009E5A50" w:rsidRPr="00237239" w:rsidRDefault="009E5A50" w:rsidP="00840B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237239">
              <w:rPr>
                <w:rFonts w:ascii="TH SarabunPSK" w:hAnsi="TH SarabunPSK" w:cs="TH SarabunPSK"/>
                <w:sz w:val="28"/>
              </w:rPr>
              <w:t>-</w:t>
            </w:r>
            <w:r w:rsidR="008B0976">
              <w:rPr>
                <w:rFonts w:ascii="TH SarabunPSK" w:hAnsi="TH SarabunPSK" w:cs="TH SarabunPSK"/>
                <w:sz w:val="28"/>
                <w:cs/>
              </w:rPr>
              <w:t>หลังเรียน เรื่อง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Pr="00237239" w:rsidRDefault="009E5A50" w:rsidP="00840B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43" w:type="dxa"/>
          </w:tcPr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</w:t>
            </w:r>
            <w:proofErr w:type="spellStart"/>
            <w:r w:rsidRPr="00237239">
              <w:rPr>
                <w:rFonts w:ascii="TH SarabunPSK" w:hAnsi="TH SarabunPSK" w:cs="TH SarabunPSK"/>
                <w:sz w:val="28"/>
                <w:cs/>
              </w:rPr>
              <w:t>กับ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</w:tc>
      </w:tr>
    </w:tbl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งขวัญใจ  สุวรรณ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556BB8" w:rsidRPr="007B6212" w:rsidRDefault="00556BB8" w:rsidP="00556BB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sz w:val="32"/>
          <w:szCs w:val="32"/>
        </w:rPr>
        <w:t>1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การสืบพันธุ์ของพืชดอก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556BB8" w:rsidRPr="007B6212" w:rsidRDefault="00556BB8" w:rsidP="00556BB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556BB8" w:rsidRPr="00556BB8" w:rsidRDefault="00EC28B9" w:rsidP="00556BB8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56BB8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49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2693"/>
        <w:gridCol w:w="1559"/>
        <w:gridCol w:w="1418"/>
        <w:gridCol w:w="1203"/>
        <w:gridCol w:w="2610"/>
        <w:gridCol w:w="1530"/>
        <w:gridCol w:w="1260"/>
      </w:tblGrid>
      <w:tr w:rsidR="00684261" w:rsidRPr="008B0976" w:rsidTr="008B0976">
        <w:tc>
          <w:tcPr>
            <w:tcW w:w="1447" w:type="dxa"/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247" w:type="dxa"/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693" w:type="dxa"/>
            <w:vAlign w:val="center"/>
          </w:tcPr>
          <w:p w:rsidR="00684261" w:rsidRPr="008B0976" w:rsidRDefault="00400426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30" w:type="dxa"/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60" w:type="dxa"/>
            <w:vAlign w:val="center"/>
          </w:tcPr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684261" w:rsidRPr="008B0976" w:rsidRDefault="00684261" w:rsidP="008B097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B097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84261" w:rsidRPr="007B6212" w:rsidTr="008B0976">
        <w:tc>
          <w:tcPr>
            <w:tcW w:w="1447" w:type="dxa"/>
          </w:tcPr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6BB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อธิบายและเปรียบเทียบกระบวนการสร้างเซลล์สืบพันธุ์เพศผู้และเพศเมียของพืชดอก และอธิบายการปฏิสนธิของพืชดอก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600911" w:rsidRPr="00600911" w:rsidRDefault="00600911" w:rsidP="008B09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อธิบายกระบวนการสร้างเซลล์สืบพันธุ์และการปฏิสนธิของพืชดอกได้</w:t>
            </w:r>
          </w:p>
          <w:p w:rsidR="00600911" w:rsidRPr="00600911" w:rsidRDefault="00600911" w:rsidP="003502CB">
            <w:pPr>
              <w:spacing w:after="0" w:line="240" w:lineRule="auto"/>
              <w:ind w:right="-137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="003502CB">
              <w:rPr>
                <w:rFonts w:ascii="TH SarabunPSK" w:hAnsi="TH SarabunPSK" w:cs="TH SarabunPSK"/>
                <w:sz w:val="28"/>
              </w:rPr>
              <w:t xml:space="preserve">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เปรียบเทียบกระบวนการสร้างเซลล์สืบพันธุ์เพศผู้และเพศเมียของพืชดอกได้</w:t>
            </w:r>
          </w:p>
          <w:p w:rsidR="00684261" w:rsidRPr="00D36514" w:rsidRDefault="00600911" w:rsidP="008B09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2693" w:type="dxa"/>
          </w:tcPr>
          <w:p w:rsidR="00400426" w:rsidRDefault="00400426" w:rsidP="008B09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0426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พืชดอกสร้างไมโครส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ปอร์</w:t>
            </w:r>
            <w:proofErr w:type="spellEnd"/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 2 เซลล์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ทิวบ์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และเจเนอ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เรทิฟ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เมกะสปอร์ประกอบด้วย 7 เซลล์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 8 นิวเคลียสเรียกถุง</w:t>
            </w:r>
            <w:proofErr w:type="spellStart"/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>เอมบ</w:t>
            </w:r>
            <w:proofErr w:type="spellEnd"/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ริโอ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โดยมี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 เซลล์ที่ทำหน้าที่เป็นเซล</w:t>
            </w:r>
            <w:r>
              <w:rPr>
                <w:rFonts w:ascii="TH SarabunPSK" w:hAnsi="TH SarabunPSK" w:cs="TH SarabunPSK"/>
                <w:sz w:val="28"/>
                <w:cs/>
              </w:rPr>
              <w:t>ล์สืบพันธุ์เรียกเซลล์ไข่ส่วนอีก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เซลล์มี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2 นิวเคลียส เรียก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โพ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ลาร์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นิ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วค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ลีไอ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84261" w:rsidRPr="00D36514" w:rsidRDefault="00400426" w:rsidP="008B0976">
            <w:pPr>
              <w:spacing w:after="0" w:line="240" w:lineRule="auto"/>
              <w:rPr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การปฏิสนธิของพืชดอกเป็นการปฏิสนธิคู่ โดย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คู่หนึ่งเป็นการรวมกันของ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เซลล์หนึ่ง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กับเซลล์ไข่ได้เป็นไซ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โกต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 ซึ่งจะเจริญและพัฒนา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ไปเป็นเอ็มบริโอ และอีกคู่หนึ่งเป็นการรวมกัน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ของ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อีกเซลล์หนึ่งกับโพ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ลาร์</w:t>
            </w:r>
            <w:proofErr w:type="spellEnd"/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นิ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วค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ลีไอ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ได้เป็นเอนโด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นิวเคลียสซึ่งจะเจริญและพัฒนา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ต่อไปเป็นเอนโด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</w:p>
        </w:tc>
        <w:tc>
          <w:tcPr>
            <w:tcW w:w="1559" w:type="dxa"/>
          </w:tcPr>
          <w:p w:rsidR="00684261" w:rsidRPr="00D040F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684261" w:rsidRPr="00D040F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684261" w:rsidRPr="00D040F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684261" w:rsidRPr="00D040F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8" w:type="dxa"/>
          </w:tcPr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684261" w:rsidRPr="00917AB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D36514">
              <w:rPr>
                <w:rFonts w:ascii="TH SarabunPSK" w:hAnsi="TH SarabunPSK" w:cs="TH SarabunPSK"/>
                <w:sz w:val="28"/>
                <w:cs/>
              </w:rPr>
              <w:t>การสืบพันธุ์แบบอาศัยเพศของพืชดอก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6BEC" w:rsidRPr="00FE6BEC" w:rsidRDefault="00FE6BEC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FE6BEC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การสร้างเซลล์สืบพันธุ์ของพืชดอก</w:t>
            </w:r>
          </w:p>
          <w:p w:rsidR="00FE6BEC" w:rsidRDefault="00FE6BEC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FE6BEC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FE6BEC">
              <w:rPr>
                <w:rFonts w:ascii="TH SarabunPSK" w:hAnsi="TH SarabunPSK" w:cs="TH SarabunPSK"/>
                <w:sz w:val="28"/>
              </w:rPr>
              <w:tab/>
            </w: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:rsidR="00FE6BEC" w:rsidRDefault="00FE6BEC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  ชั่วโมง            </w:t>
            </w:r>
          </w:p>
          <w:p w:rsidR="00FE6BEC" w:rsidRPr="00FE6BEC" w:rsidRDefault="00FE6BEC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แผนฯ ที่ 3</w:t>
            </w: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 : การสร้างเซลล์สืบพันธุ์ของพืชดอก</w:t>
            </w:r>
          </w:p>
          <w:p w:rsidR="00FE6BEC" w:rsidRPr="00FE6BEC" w:rsidRDefault="00FE6BEC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FE6BEC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FE6BEC">
              <w:rPr>
                <w:rFonts w:ascii="TH SarabunPSK" w:hAnsi="TH SarabunPSK" w:cs="TH SarabunPSK"/>
                <w:sz w:val="28"/>
              </w:rPr>
              <w:t xml:space="preserve">)  </w:t>
            </w:r>
            <w:r w:rsidRPr="00FE6BEC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684261" w:rsidRPr="007B6212" w:rsidRDefault="006A6F0D" w:rsidP="008B09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4</w:t>
            </w:r>
            <w:r w:rsidR="00FE6BEC" w:rsidRPr="00FE6BEC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                       </w:t>
            </w:r>
          </w:p>
        </w:tc>
        <w:tc>
          <w:tcPr>
            <w:tcW w:w="1530" w:type="dxa"/>
          </w:tcPr>
          <w:p w:rsidR="00684261" w:rsidRPr="007B6212" w:rsidRDefault="00684261" w:rsidP="008B09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5C6497">
              <w:rPr>
                <w:rFonts w:ascii="TH SarabunPSK" w:hAnsi="TH SarabunPSK" w:cs="TH SarabunPSK"/>
                <w:sz w:val="28"/>
                <w:cs/>
              </w:rPr>
              <w:t xml:space="preserve">การสืบพันธุ์แบบอาศัยเพศของพืชดอก  </w:t>
            </w:r>
          </w:p>
          <w:p w:rsidR="00684261" w:rsidRPr="007B6212" w:rsidRDefault="00684261" w:rsidP="008B09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60" w:type="dxa"/>
          </w:tcPr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684261" w:rsidRPr="007B6212" w:rsidRDefault="00684261" w:rsidP="008B097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5C6497">
              <w:rPr>
                <w:rFonts w:ascii="TH SarabunPSK" w:hAnsi="TH SarabunPSK" w:cs="TH SarabunPSK"/>
                <w:sz w:val="28"/>
                <w:cs/>
              </w:rPr>
              <w:t xml:space="preserve">การสืบพันธุ์แบบอาศัยเพศของพืชดอก  </w:t>
            </w:r>
          </w:p>
        </w:tc>
      </w:tr>
    </w:tbl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5C649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sz w:val="32"/>
          <w:szCs w:val="32"/>
        </w:rPr>
        <w:t>1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การสืบพันธุ์ของพืชดอก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BE6BD3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C6497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  <w:r w:rsidR="005C6497" w:rsidRPr="007B621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1701"/>
        <w:gridCol w:w="1948"/>
        <w:gridCol w:w="1454"/>
        <w:gridCol w:w="1417"/>
        <w:gridCol w:w="1400"/>
        <w:gridCol w:w="2144"/>
        <w:gridCol w:w="1701"/>
        <w:gridCol w:w="1701"/>
      </w:tblGrid>
      <w:tr w:rsidR="00817942" w:rsidRPr="00BF357F" w:rsidTr="00BF357F">
        <w:trPr>
          <w:trHeight w:val="598"/>
        </w:trPr>
        <w:tc>
          <w:tcPr>
            <w:tcW w:w="1589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48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454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01" w:type="dxa"/>
            <w:vAlign w:val="center"/>
          </w:tcPr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817942" w:rsidRPr="00BF357F" w:rsidRDefault="00817942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17942" w:rsidRPr="007B6212" w:rsidTr="00BF357F">
        <w:tc>
          <w:tcPr>
            <w:tcW w:w="1589" w:type="dxa"/>
          </w:tcPr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A7524">
              <w:rPr>
                <w:rFonts w:ascii="TH SarabunPSK" w:hAnsi="TH SarabunPSK" w:cs="TH SarabunPSK"/>
                <w:sz w:val="28"/>
                <w:cs/>
              </w:rPr>
              <w:t>อธิบายการเกิดเมล็ดและการเกิดผลของพืชดอก โครงสร้างของเมล็ดและผล และยกตัวอย่างการใช้ประโยชน์จากโครงสร้างต่างๆของเมล็ดและผล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1.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อธิบายการเกิดเมล็ดและผลของพืชดอกได้  </w:t>
            </w:r>
          </w:p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2.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อธิบายเกี่ยวกับปัจจัยต่างๆ ที่มีผลต่อการงอกของเมล็ด สภาพพักตัวของเมล็ดได้</w:t>
            </w:r>
          </w:p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3.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สร้างแบบจำลองโครงสร้างของผลได้ 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4.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ประยุกต์โครงสร้างต่าง ๆ ของเมล็ดและผลไปใช้ประโยชน์ได้ </w:t>
            </w:r>
          </w:p>
          <w:p w:rsidR="00BB4A6F" w:rsidRPr="00AA7524" w:rsidRDefault="00600911" w:rsidP="00BF3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5.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รับผิดชอบต่อหน้าที่และงานที่ได้รับมอบหมาย</w:t>
            </w:r>
            <w:r w:rsidR="00BB4A6F" w:rsidRPr="00BB4A6F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</w:t>
            </w:r>
            <w:r w:rsidR="00BB4A6F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</w:t>
            </w:r>
          </w:p>
        </w:tc>
        <w:tc>
          <w:tcPr>
            <w:tcW w:w="1948" w:type="dxa"/>
          </w:tcPr>
          <w:p w:rsidR="00817942" w:rsidRPr="00AA7524" w:rsidRDefault="00817942" w:rsidP="00AA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ภายหลังการปฏิสนธิ</w:t>
            </w:r>
            <w:proofErr w:type="spellStart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ออวุล</w:t>
            </w:r>
            <w:proofErr w:type="spellEnd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จะมีการเจริญ และพัฒนาไปเป็นเมล็ด และรังไข่จะมีการเจริญ และพัฒนาไปเป็นผล  โครงสร้างของเมล็ดประกอบด้วย เปลือกเมล็ด เอ็มบริโอ และเอนโด</w:t>
            </w:r>
            <w:proofErr w:type="spellStart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สเปิร์ม</w:t>
            </w:r>
            <w:proofErr w:type="spellEnd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โครงสร้างของผล ประกอบด้วย ผนังผล และเมล็ด ซึ่งแต่ละส่วน ของโครงสร้างจะมีประโยชน์ต่อพืชเองและต่อ สิ่งมีชีวิตอื่น</w:t>
            </w:r>
          </w:p>
        </w:tc>
        <w:tc>
          <w:tcPr>
            <w:tcW w:w="1454" w:type="dxa"/>
          </w:tcPr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817942" w:rsidRPr="007B6212" w:rsidRDefault="00817942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7" w:type="dxa"/>
          </w:tcPr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817942" w:rsidRPr="007B6212" w:rsidRDefault="00817942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817942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</w:p>
          <w:p w:rsidR="00817942" w:rsidRPr="00AA7524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A7524">
              <w:rPr>
                <w:rFonts w:ascii="TH SarabunPSK" w:hAnsi="TH SarabunPSK" w:cs="TH SarabunPSK"/>
                <w:sz w:val="28"/>
                <w:cs/>
              </w:rPr>
              <w:t>โครงสร้างของดอกและชนิดของผล</w:t>
            </w:r>
          </w:p>
          <w:p w:rsidR="00817942" w:rsidRPr="00AA7524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A7524">
              <w:rPr>
                <w:rFonts w:ascii="TH SarabunPSK" w:hAnsi="TH SarabunPSK" w:cs="TH SarabunPSK"/>
                <w:sz w:val="28"/>
                <w:cs/>
              </w:rPr>
              <w:t>-การเกิดผลและเมล็ด</w:t>
            </w:r>
          </w:p>
          <w:p w:rsidR="00817942" w:rsidRPr="00AA7524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A7524">
              <w:rPr>
                <w:rFonts w:ascii="TH SarabunPSK" w:hAnsi="TH SarabunPSK" w:cs="TH SarabunPSK"/>
                <w:sz w:val="28"/>
                <w:cs/>
              </w:rPr>
              <w:t>-ส่วนประกอบของเมล็ด</w:t>
            </w:r>
          </w:p>
          <w:p w:rsidR="00817942" w:rsidRPr="007B6212" w:rsidRDefault="00817942" w:rsidP="00AA7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7524">
              <w:rPr>
                <w:rFonts w:ascii="TH SarabunPSK" w:hAnsi="TH SarabunPSK" w:cs="TH SarabunPSK"/>
                <w:sz w:val="28"/>
                <w:cs/>
              </w:rPr>
              <w:t>-การใช้ประโยชน์จากโครงสร้างต่างๆของเมล็ดและผล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 : 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งอกของเมล็ด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BB4A6F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  ชั่วโมง            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 แผนฯ ที่ </w:t>
            </w:r>
            <w:r w:rsidR="00A97E49">
              <w:rPr>
                <w:rFonts w:ascii="TH SarabunPSK" w:hAnsi="TH SarabunPSK" w:cs="TH SarabunPSK"/>
                <w:sz w:val="28"/>
              </w:rPr>
              <w:t>6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 : 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>ประโยชน์จากโครงสร้างต่างๆของเมล็ดและผล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BB4A6F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817942" w:rsidRPr="007B6212" w:rsidRDefault="00BB4A6F" w:rsidP="00BB4A6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  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701" w:type="dxa"/>
          </w:tcPr>
          <w:p w:rsidR="00817942" w:rsidRPr="00A432BE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A432BE">
              <w:rPr>
                <w:rFonts w:ascii="TH SarabunPSK" w:hAnsi="TH SarabunPSK" w:cs="TH SarabunPSK"/>
                <w:sz w:val="28"/>
                <w:cs/>
              </w:rPr>
              <w:t>โครงสร้างของดอกและชนิดของผล</w:t>
            </w:r>
          </w:p>
          <w:p w:rsidR="00817942" w:rsidRPr="00A432BE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-การเกิดผลและเมล็ด</w:t>
            </w:r>
          </w:p>
          <w:p w:rsidR="00817942" w:rsidRPr="00A432BE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-ส่วนประกอบของเมล็ด</w:t>
            </w:r>
          </w:p>
          <w:p w:rsidR="00817942" w:rsidRPr="007B6212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-การใช้ประโยชน์จากโครงสร้างต่างๆของเมล็ดและผล</w:t>
            </w:r>
          </w:p>
          <w:p w:rsidR="00817942" w:rsidRPr="007B6212" w:rsidRDefault="00817942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701" w:type="dxa"/>
          </w:tcPr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817942" w:rsidRPr="00A432BE" w:rsidRDefault="00817942" w:rsidP="00A432B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A432BE">
              <w:rPr>
                <w:rFonts w:ascii="TH SarabunPSK" w:hAnsi="TH SarabunPSK" w:cs="TH SarabunPSK"/>
                <w:sz w:val="28"/>
                <w:cs/>
              </w:rPr>
              <w:t>โครงสร้างของดอกและชนิดของผล</w:t>
            </w:r>
          </w:p>
          <w:p w:rsidR="00817942" w:rsidRPr="00A432BE" w:rsidRDefault="00817942" w:rsidP="00A432B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-การเกิดผลและเมล็ด</w:t>
            </w:r>
          </w:p>
          <w:p w:rsidR="00817942" w:rsidRPr="00A432BE" w:rsidRDefault="00817942" w:rsidP="00A432B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-ส่วนประกอบของเมล็ด</w:t>
            </w:r>
          </w:p>
          <w:p w:rsidR="00817942" w:rsidRPr="007B6212" w:rsidRDefault="00817942" w:rsidP="00A432B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-การใช้ประโยชน์จากโครงสร้างต่างๆของเมล็ดและผล</w:t>
            </w:r>
          </w:p>
        </w:tc>
      </w:tr>
    </w:tbl>
    <w:p w:rsidR="00BF357F" w:rsidRDefault="00BF357F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0A1FE7" w:rsidRPr="007B6212" w:rsidRDefault="000A1FE7" w:rsidP="000A1F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0A1FE7" w:rsidRPr="007B6212" w:rsidRDefault="000A1FE7" w:rsidP="000A1F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D1F1A"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1F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1F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1F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0A1FE7" w:rsidRPr="007B6212" w:rsidRDefault="000A1FE7" w:rsidP="000A1F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BE6BD3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0A1FE7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624"/>
        <w:gridCol w:w="1978"/>
        <w:gridCol w:w="1417"/>
        <w:gridCol w:w="1559"/>
        <w:gridCol w:w="1411"/>
        <w:gridCol w:w="2522"/>
        <w:gridCol w:w="1510"/>
        <w:gridCol w:w="1240"/>
      </w:tblGrid>
      <w:tr w:rsidR="00A6531F" w:rsidRPr="00BF357F" w:rsidTr="00BF357F">
        <w:tc>
          <w:tcPr>
            <w:tcW w:w="1355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4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78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ความคิด</w:t>
            </w:r>
          </w:p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รวบยอด</w:t>
            </w:r>
          </w:p>
        </w:tc>
        <w:tc>
          <w:tcPr>
            <w:tcW w:w="1417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22" w:type="dxa"/>
            <w:tcBorders>
              <w:left w:val="single" w:sz="4" w:space="0" w:color="auto"/>
            </w:tcBorders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10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40" w:type="dxa"/>
            <w:vAlign w:val="center"/>
          </w:tcPr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A6531F" w:rsidRPr="00BF357F" w:rsidRDefault="00A6531F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6531F" w:rsidRPr="007B6212" w:rsidTr="00BF357F">
        <w:tc>
          <w:tcPr>
            <w:tcW w:w="1355" w:type="dxa"/>
          </w:tcPr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26778C">
              <w:rPr>
                <w:rFonts w:ascii="TH SarabunPSK" w:hAnsi="TH SarabunPSK" w:cs="TH SarabunPSK"/>
                <w:sz w:val="28"/>
                <w:cs/>
              </w:rPr>
              <w:t>อธิบายเกี่ยวกับชนิดและลักษณะของเนื้อเยื่อพืช และเขียนแผนผังเพื่อสรุปชนิดของเนื้อเยื่อพืช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4" w:type="dxa"/>
          </w:tcPr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อธิบายเกี่ยวกับชนิดและลักษณะของเนื้อเยื่อพืชได้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เปรียบเทียบความแตกต่างระหว่างชนิดและลักษณะของเนื้อเยื่อพืชได้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จำแนกประเภทและเขียนแผนผังสรุปชนิดของเนื้อเยื่อพืชได้ </w:t>
            </w:r>
          </w:p>
          <w:p w:rsidR="00A6531F" w:rsidRPr="00A6531F" w:rsidRDefault="00600911" w:rsidP="0060091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4.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978" w:type="dxa"/>
          </w:tcPr>
          <w:p w:rsidR="00A6531F" w:rsidRPr="0026778C" w:rsidRDefault="00A6531F" w:rsidP="0026778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เนื้อเยื่อพืชแบ่งเป็น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778C">
              <w:rPr>
                <w:rFonts w:ascii="TH SarabunPSK" w:hAnsi="TH SarabunPSK" w:cs="TH SarabunPSK"/>
                <w:sz w:val="28"/>
                <w:cs/>
              </w:rPr>
              <w:t xml:space="preserve">กลุ่มใหญ่คือ เนื้อเยื่อเจริญ และเนื้อเยื่อถาวร </w:t>
            </w:r>
          </w:p>
          <w:p w:rsidR="00A6531F" w:rsidRPr="007B6212" w:rsidRDefault="00A6531F" w:rsidP="0026778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6778C">
              <w:rPr>
                <w:rFonts w:ascii="TH SarabunPSK" w:hAnsi="TH SarabunPSK" w:cs="TH SarabunPSK"/>
                <w:sz w:val="28"/>
                <w:cs/>
              </w:rPr>
              <w:t>เนื้อเยื่อเจริญแบ่งเป็นเนื้อเยื่อเจริญส่วนปลาย เนื้อเยื่อเจริญเหนือข้อ และเนื้อเยื่อเจริญด้านข้าง เนื้อเยื่อถาวรเปลี่ยนแปลงมาจากเนื้อเยื่อเจริ</w:t>
            </w:r>
            <w:r>
              <w:rPr>
                <w:rFonts w:ascii="TH SarabunPSK" w:hAnsi="TH SarabunPSK" w:cs="TH SarabunPSK"/>
                <w:sz w:val="28"/>
                <w:cs/>
              </w:rPr>
              <w:t>ญ เนื้อเยื่อถาวรอาจแบ่งได้เป็น 3</w:t>
            </w:r>
            <w:r w:rsidRPr="0026778C">
              <w:rPr>
                <w:rFonts w:ascii="TH SarabunPSK" w:hAnsi="TH SarabunPSK" w:cs="TH SarabunPSK"/>
                <w:sz w:val="28"/>
                <w:cs/>
              </w:rPr>
              <w:t xml:space="preserve"> ระบบ คือ ระบบ เนื้อเยื่อผิว ระบบเนื้อเยื่อพื้น และระบบเนื้อเยื่อ ท่อลำเลียง ซึ่งทำหน้าที่ต่างกัน</w:t>
            </w:r>
          </w:p>
        </w:tc>
        <w:tc>
          <w:tcPr>
            <w:tcW w:w="1417" w:type="dxa"/>
          </w:tcPr>
          <w:p w:rsidR="00A6531F" w:rsidRPr="00D040F2" w:rsidRDefault="00A6531F" w:rsidP="003502CB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:rsidR="00A6531F" w:rsidRPr="00D040F2" w:rsidRDefault="00A6531F" w:rsidP="003502CB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:rsidR="00A6531F" w:rsidRPr="00D040F2" w:rsidRDefault="00A6531F" w:rsidP="003502CB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ในการแก้ไขปัญหา</w:t>
            </w:r>
          </w:p>
          <w:p w:rsidR="00A6531F" w:rsidRPr="00D040F2" w:rsidRDefault="00A6531F" w:rsidP="003502CB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  <w:p w:rsidR="00A6531F" w:rsidRPr="007B6212" w:rsidRDefault="00A6531F" w:rsidP="003502CB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ในการใช้เทคโนโลยี</w:t>
            </w:r>
          </w:p>
        </w:tc>
        <w:tc>
          <w:tcPr>
            <w:tcW w:w="1559" w:type="dxa"/>
          </w:tcPr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6531F" w:rsidRPr="007B6212" w:rsidRDefault="00A6531F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A6531F" w:rsidRDefault="00A6531F" w:rsidP="00FC00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เนื้อเยื่อพืช</w:t>
            </w:r>
          </w:p>
          <w:p w:rsidR="00A6531F" w:rsidRPr="007B6212" w:rsidRDefault="00A6531F" w:rsidP="00FC00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การเขียนสรุปเป็น</w:t>
            </w:r>
            <w:r w:rsidRPr="00FC001F">
              <w:rPr>
                <w:rFonts w:ascii="TH SarabunPSK" w:hAnsi="TH SarabunPSK" w:cs="TH SarabunPSK"/>
                <w:sz w:val="32"/>
                <w:szCs w:val="32"/>
                <w:cs/>
              </w:rPr>
              <w:t>แผนผังเพื่อสรุปชนิดของเนื้อเยื่อพืช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252BBD" w:rsidRPr="00252BBD" w:rsidRDefault="00252BBD" w:rsidP="00252BB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52BB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252BBD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เนื้อเยื่อพืช</w:t>
            </w:r>
          </w:p>
          <w:p w:rsidR="00252BBD" w:rsidRPr="00252BBD" w:rsidRDefault="00252BBD" w:rsidP="00252BB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52BB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252BBD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252BBD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A6531F" w:rsidRPr="007B6212" w:rsidRDefault="00252BBD" w:rsidP="00252B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52BB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52BBD">
              <w:rPr>
                <w:rFonts w:ascii="TH SarabunPSK" w:hAnsi="TH SarabunPSK" w:cs="TH SarabunPSK"/>
                <w:sz w:val="28"/>
              </w:rPr>
              <w:t xml:space="preserve">  </w:t>
            </w:r>
            <w:r w:rsidRPr="00252BBD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10" w:type="dxa"/>
          </w:tcPr>
          <w:p w:rsidR="00A6531F" w:rsidRPr="007B6212" w:rsidRDefault="00A6531F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FC001F">
              <w:rPr>
                <w:rFonts w:ascii="TH SarabunPSK" w:hAnsi="TH SarabunPSK" w:cs="TH SarabunPSK"/>
                <w:sz w:val="28"/>
                <w:cs/>
              </w:rPr>
              <w:t>เนื้อเยื่อพืช</w:t>
            </w:r>
          </w:p>
          <w:p w:rsidR="00A6531F" w:rsidRPr="007B6212" w:rsidRDefault="00A6531F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40" w:type="dxa"/>
          </w:tcPr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FC001F">
              <w:rPr>
                <w:rFonts w:ascii="TH SarabunPSK" w:hAnsi="TH SarabunPSK" w:cs="TH SarabunPSK"/>
                <w:sz w:val="28"/>
                <w:cs/>
              </w:rPr>
              <w:t>เนื้อเยื่อพืช</w:t>
            </w:r>
          </w:p>
        </w:tc>
      </w:tr>
    </w:tbl>
    <w:p w:rsidR="00BF357F" w:rsidRDefault="00BF357F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F357F" w:rsidRDefault="00BF357F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142A8B" w:rsidRPr="007B6212" w:rsidRDefault="00142A8B" w:rsidP="00142A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142A8B" w:rsidRPr="007B6212" w:rsidRDefault="00142A8B" w:rsidP="00142A8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142A8B" w:rsidRPr="007B6212" w:rsidRDefault="00142A8B" w:rsidP="00142A8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F960E1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142A8B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707"/>
        <w:gridCol w:w="2104"/>
        <w:gridCol w:w="1559"/>
        <w:gridCol w:w="1320"/>
        <w:gridCol w:w="1197"/>
        <w:gridCol w:w="2537"/>
        <w:gridCol w:w="1512"/>
        <w:gridCol w:w="1251"/>
      </w:tblGrid>
      <w:tr w:rsidR="005907C6" w:rsidRPr="00BF357F" w:rsidTr="00BF357F">
        <w:tc>
          <w:tcPr>
            <w:tcW w:w="1429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07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104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20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12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51" w:type="dxa"/>
            <w:vAlign w:val="center"/>
          </w:tcPr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5907C6" w:rsidRPr="00BF357F" w:rsidRDefault="005907C6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907C6" w:rsidRPr="007B6212" w:rsidTr="00BF357F">
        <w:tc>
          <w:tcPr>
            <w:tcW w:w="1429" w:type="dxa"/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142A8B">
              <w:rPr>
                <w:rFonts w:ascii="TH SarabunPSK" w:hAnsi="TH SarabunPSK" w:cs="TH SarabunPSK"/>
                <w:sz w:val="28"/>
                <w:cs/>
              </w:rPr>
              <w:t>สังเกต อธิบาย และเปรียบเทียบโครงสร้างภายในของรากพืชใบเลี้ยงเดี่ยวและรากพืชใบเลี้ยงคู่จากการตัดตามขวาง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อธิบายโครงสร้างภายในของรากพืชใบเลี้ยงเดี่ยวและรากพืชใบเลี้ยงคู่จากการตัดตามขวาง</w:t>
            </w:r>
          </w:p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เปรียบเทียบโครงสร้างภายในของรากพืชใบเลี้ยงเดี่ยวและรากพืชใบเลี้ยงคู่ได้ </w:t>
            </w:r>
          </w:p>
          <w:p w:rsidR="005907C6" w:rsidRPr="00142A8B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ใฝ่รู้และรับผิดชอบหน้าที่ที่ได้รับมอบหมาย</w:t>
            </w:r>
          </w:p>
        </w:tc>
        <w:tc>
          <w:tcPr>
            <w:tcW w:w="2104" w:type="dxa"/>
          </w:tcPr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รากเป็นส่วนที่เจริญลงดินเข้าหาแรงโน้มถ่วงของโลก แบ่งออกเป็น 4 ส่วน คือ </w:t>
            </w:r>
          </w:p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 xml:space="preserve">Root cap </w:t>
            </w:r>
          </w:p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 xml:space="preserve">Zone of cell division </w:t>
            </w:r>
          </w:p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 xml:space="preserve">Zone of cell elongation </w:t>
            </w:r>
          </w:p>
          <w:p w:rsidR="005907C6" w:rsidRDefault="005907C6" w:rsidP="00142A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>Zone of cell differentiation and maturation</w:t>
            </w:r>
            <w:r w:rsidRPr="007B6212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5907C6" w:rsidRPr="007B6212" w:rsidRDefault="005907C6" w:rsidP="003502C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DDB">
              <w:rPr>
                <w:rFonts w:ascii="TH SarabunPSK" w:hAnsi="TH SarabunPSK" w:cs="TH SarabunPSK"/>
                <w:sz w:val="28"/>
                <w:cs/>
              </w:rPr>
              <w:t xml:space="preserve">โครงสร้างภายในของรากระยะการเติบโตปฐมภูมิเมื่อตัดตามขวางจะเห็นโครงสร้างแบ่งเป็น 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 xml:space="preserve"> ชั้น</w:t>
            </w:r>
            <w:r w:rsidRPr="00D51D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เรียงจากด้านนอกเข้าไป คือ ชั้น</w:t>
            </w:r>
            <w:proofErr w:type="spellStart"/>
            <w:r w:rsidRPr="00D51DDB">
              <w:rPr>
                <w:rFonts w:ascii="TH SarabunPSK" w:hAnsi="TH SarabunPSK" w:cs="TH SarabunPSK"/>
                <w:sz w:val="28"/>
                <w:cs/>
              </w:rPr>
              <w:t>เอพิเดอร์มิส</w:t>
            </w:r>
            <w:proofErr w:type="spellEnd"/>
            <w:r w:rsidRPr="00D51D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ชั้น</w:t>
            </w:r>
            <w:proofErr w:type="spellStart"/>
            <w:r w:rsidRPr="00D51DDB">
              <w:rPr>
                <w:rFonts w:ascii="TH SarabunPSK" w:hAnsi="TH SarabunPSK" w:cs="TH SarabunPSK"/>
                <w:sz w:val="28"/>
                <w:cs/>
              </w:rPr>
              <w:t>คอร์เทกซ์</w:t>
            </w:r>
            <w:proofErr w:type="spellEnd"/>
            <w:r w:rsidRPr="00D51DDB">
              <w:rPr>
                <w:rFonts w:ascii="TH SarabunPSK" w:hAnsi="TH SarabunPSK" w:cs="TH SarabunPSK"/>
                <w:sz w:val="28"/>
                <w:cs/>
              </w:rPr>
              <w:t>และชั้น</w:t>
            </w:r>
            <w:proofErr w:type="spellStart"/>
            <w:r w:rsidRPr="00D51DDB">
              <w:rPr>
                <w:rFonts w:ascii="TH SarabunPSK" w:hAnsi="TH SarabunPSK" w:cs="TH SarabunPSK"/>
                <w:sz w:val="28"/>
                <w:cs/>
              </w:rPr>
              <w:t>สตีล</w:t>
            </w:r>
            <w:proofErr w:type="spellEnd"/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 xml:space="preserve">ความเข้มแสงายในร่างกายโดยการคายน้ำ ส่วนต่างๆ ดังนี้ </w:t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559" w:type="dxa"/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5907C6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5907C6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040F2">
              <w:rPr>
                <w:rFonts w:ascii="TH SarabunPSK" w:hAnsi="TH SarabunPSK" w:cs="TH SarabunPSK"/>
                <w:sz w:val="28"/>
              </w:rPr>
              <w:t xml:space="preserve">.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ความสามารถในการใช้ทักษะชีวิต</w:t>
            </w:r>
          </w:p>
          <w:p w:rsidR="005907C6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. ความสามารถในการใช้เทคโนโลยี</w:t>
            </w:r>
          </w:p>
          <w:p w:rsidR="005907C6" w:rsidRPr="007B6212" w:rsidRDefault="005907C6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5907C6" w:rsidRPr="007B6212" w:rsidRDefault="005907C6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เกี่ยวกับการ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โครงสร้างและการเจริญเติบโตของราก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5907C6" w:rsidRPr="005907C6" w:rsidRDefault="005907C6" w:rsidP="005907C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907C6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5907C6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โครงสร้างและหน้าที่ของราก</w:t>
            </w:r>
          </w:p>
          <w:p w:rsidR="005907C6" w:rsidRPr="005907C6" w:rsidRDefault="005907C6" w:rsidP="005907C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907C6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5907C6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5907C6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5907C6" w:rsidRPr="007B6212" w:rsidRDefault="005907C6" w:rsidP="00590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907C6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5907C6">
              <w:rPr>
                <w:rFonts w:ascii="TH SarabunPSK" w:hAnsi="TH SarabunPSK" w:cs="TH SarabunPSK"/>
                <w:sz w:val="28"/>
              </w:rPr>
              <w:t xml:space="preserve">  </w:t>
            </w:r>
            <w:r w:rsidRPr="005907C6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12" w:type="dxa"/>
          </w:tcPr>
          <w:p w:rsidR="005907C6" w:rsidRPr="007B6212" w:rsidRDefault="005907C6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โครงสร้างและการเจริญเติบโตของราก</w:t>
            </w:r>
          </w:p>
          <w:p w:rsidR="005907C6" w:rsidRPr="007B6212" w:rsidRDefault="005907C6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51" w:type="dxa"/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5907C6" w:rsidRPr="007B6212" w:rsidRDefault="005907C6" w:rsidP="003502C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 xml:space="preserve"> เ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ติบโตของราก</w:t>
            </w:r>
          </w:p>
        </w:tc>
      </w:tr>
    </w:tbl>
    <w:p w:rsidR="00BE6BD3" w:rsidRPr="007B6212" w:rsidRDefault="00BE6BD3" w:rsidP="00BE6BD3">
      <w:pPr>
        <w:spacing w:after="0" w:line="240" w:lineRule="auto"/>
        <w:rPr>
          <w:rFonts w:ascii="TH SarabunPSK" w:hAnsi="TH SarabunPSK" w:cs="TH SarabunPSK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D870D8" w:rsidRPr="007B6212" w:rsidRDefault="00D870D8" w:rsidP="00D870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D870D8" w:rsidRPr="007B6212" w:rsidRDefault="00D870D8" w:rsidP="00D870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D870D8" w:rsidRPr="007B6212" w:rsidRDefault="00D870D8" w:rsidP="00D870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D870D8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D870D8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1701"/>
        <w:gridCol w:w="1559"/>
        <w:gridCol w:w="1418"/>
        <w:gridCol w:w="2508"/>
        <w:gridCol w:w="1443"/>
        <w:gridCol w:w="1226"/>
      </w:tblGrid>
      <w:tr w:rsidR="00CA74F4" w:rsidRPr="00BF357F" w:rsidTr="00BF357F">
        <w:tc>
          <w:tcPr>
            <w:tcW w:w="1526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17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F44F5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43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26" w:type="dxa"/>
            <w:vAlign w:val="center"/>
          </w:tcPr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CA74F4" w:rsidRPr="00BF357F" w:rsidRDefault="00CA74F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A74F4" w:rsidRPr="007B6212" w:rsidTr="00CF44F5">
        <w:tc>
          <w:tcPr>
            <w:tcW w:w="1526" w:type="dxa"/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D322E1">
              <w:rPr>
                <w:rFonts w:ascii="TH SarabunPSK" w:hAnsi="TH SarabunPSK" w:cs="TH SarabunPSK"/>
                <w:sz w:val="28"/>
                <w:cs/>
              </w:rPr>
              <w:t>สังเกต อธิบาย และเปรียบเทียบโครงสร้างภายในของลำต้นพืชใบเลี้ยงเดี่ยวและรากพืชใบเลี้ยงคู่จากการตัดตามขวาง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911" w:rsidRPr="00600911" w:rsidRDefault="00600911" w:rsidP="00600911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600911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600911">
              <w:rPr>
                <w:rFonts w:ascii="TH SarabunPSK" w:eastAsia="Times New Roman" w:hAnsi="TH SarabunPSK" w:cs="TH SarabunPSK"/>
                <w:sz w:val="28"/>
                <w:cs/>
              </w:rPr>
              <w:t xml:space="preserve">อธิบายโครงสร้างภายในของรากพืชใบเลี้ยงเดี่ยวและรากพืชใบเลี้ยงคู่จากการตัดตามขวาง </w:t>
            </w:r>
          </w:p>
          <w:p w:rsidR="00600911" w:rsidRPr="00600911" w:rsidRDefault="00600911" w:rsidP="00600911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600911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600911">
              <w:rPr>
                <w:rFonts w:ascii="TH SarabunPSK" w:eastAsia="Times New Roman" w:hAnsi="TH SarabunPSK" w:cs="TH SarabunPSK"/>
                <w:sz w:val="28"/>
                <w:cs/>
              </w:rPr>
              <w:t>เปรียบเทียบโครงสร้างภายในของรากพืชใบเลี้ยงเดี่ยวและรากพืชใบเลี้ยงคู่ได้</w:t>
            </w:r>
          </w:p>
          <w:p w:rsidR="00CA74F4" w:rsidRPr="00D322E1" w:rsidRDefault="00600911" w:rsidP="00600911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00911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600911">
              <w:rPr>
                <w:rFonts w:ascii="TH SarabunPSK" w:eastAsia="Times New Roman" w:hAnsi="TH SarabunPSK" w:cs="TH SarabunPSK"/>
                <w:sz w:val="28"/>
                <w:cs/>
              </w:rPr>
              <w:t>ตระหนักถึงคุณค่าของการใช้จากลำต้นของพืช</w:t>
            </w:r>
          </w:p>
        </w:tc>
        <w:tc>
          <w:tcPr>
            <w:tcW w:w="1985" w:type="dxa"/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322E1">
              <w:rPr>
                <w:rFonts w:ascii="TH SarabunPSK" w:eastAsia="Times New Roman" w:hAnsi="TH SarabunPSK" w:cs="TH SarabunPSK"/>
                <w:sz w:val="28"/>
                <w:cs/>
              </w:rPr>
              <w:t xml:space="preserve">ลำต้นทำหน้าที่หลักในการพยุงโครงสร้างของต้นประกอบด้วยเนื้อเยื่อเจริญปลายยอด และส่วนของลำต้น </w:t>
            </w:r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โครงสร้างภายในของลำต้นระยะการเติบโตปฐมภูมิเมื่อตัด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ตามขวางจะเห็นโครงสร้างแบ่งเป็น 3</w:t>
            </w:r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 เรียงจากด้านนอกเข้าไป คือ ชั้น</w:t>
            </w:r>
            <w:proofErr w:type="spellStart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เอพิเดอร์มิส</w:t>
            </w:r>
            <w:proofErr w:type="spellEnd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</w:t>
            </w:r>
            <w:r w:rsidR="003502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คอร์เทกซ์</w:t>
            </w:r>
            <w:proofErr w:type="spellEnd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และชั้น</w:t>
            </w:r>
            <w:proofErr w:type="spellStart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สตีล</w:t>
            </w:r>
            <w:proofErr w:type="spellEnd"/>
          </w:p>
        </w:tc>
        <w:tc>
          <w:tcPr>
            <w:tcW w:w="1701" w:type="dxa"/>
          </w:tcPr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A74F4" w:rsidRPr="007B6212" w:rsidRDefault="00CA74F4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A74F4" w:rsidRPr="007B6212" w:rsidRDefault="00CA74F4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626C35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โครงสร้างและการเจริญเติบโตของลำต้น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4B60EF" w:rsidRPr="004B60EF" w:rsidRDefault="004B60EF" w:rsidP="004B60E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B60EF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4B60EF">
              <w:rPr>
                <w:rFonts w:ascii="TH SarabunPSK" w:hAnsi="TH SarabunPSK" w:cs="TH SarabunPSK"/>
                <w:sz w:val="28"/>
              </w:rPr>
              <w:t xml:space="preserve"> : </w:t>
            </w:r>
            <w:r w:rsidRPr="004B60EF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ลำต้น</w:t>
            </w:r>
          </w:p>
          <w:p w:rsidR="004B60EF" w:rsidRPr="004B60EF" w:rsidRDefault="004B60EF" w:rsidP="004B60E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B60E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4B60EF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4B60EF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CA74F4" w:rsidRPr="007B6212" w:rsidRDefault="004B60EF" w:rsidP="004B60E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B60E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4B60EF">
              <w:rPr>
                <w:rFonts w:ascii="TH SarabunPSK" w:hAnsi="TH SarabunPSK" w:cs="TH SarabunPSK"/>
                <w:sz w:val="28"/>
              </w:rPr>
              <w:t xml:space="preserve">4  </w:t>
            </w:r>
            <w:r w:rsidRPr="004B60EF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43" w:type="dxa"/>
          </w:tcPr>
          <w:p w:rsidR="00CA74F4" w:rsidRPr="007B6212" w:rsidRDefault="00CA74F4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B748B5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โครงสร้างและการเจริญเติบโตของลำต้น</w:t>
            </w:r>
          </w:p>
          <w:p w:rsidR="00CA74F4" w:rsidRPr="007B6212" w:rsidRDefault="00CA74F4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26" w:type="dxa"/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A74F4" w:rsidRPr="007B6212" w:rsidRDefault="00CA74F4" w:rsidP="00B748B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B748B5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โครงสร้างและการเจริญเติบโตของลำต้น</w:t>
            </w:r>
          </w:p>
        </w:tc>
      </w:tr>
    </w:tbl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8F3F70" w:rsidRPr="007B6212" w:rsidRDefault="008F3F70" w:rsidP="008F3F7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8F3F70" w:rsidRPr="007B6212" w:rsidRDefault="008F3F70" w:rsidP="008F3F7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8F3F70" w:rsidRPr="007B6212" w:rsidRDefault="008F3F70" w:rsidP="008F3F7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16F94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8F3F7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701"/>
        <w:gridCol w:w="1559"/>
        <w:gridCol w:w="1559"/>
        <w:gridCol w:w="2317"/>
        <w:gridCol w:w="1523"/>
        <w:gridCol w:w="1454"/>
      </w:tblGrid>
      <w:tr w:rsidR="00CF44F5" w:rsidRPr="007B6212" w:rsidTr="00BF357F">
        <w:tc>
          <w:tcPr>
            <w:tcW w:w="1384" w:type="dxa"/>
            <w:vAlign w:val="center"/>
          </w:tcPr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18" w:type="dxa"/>
            <w:vAlign w:val="center"/>
          </w:tcPr>
          <w:p w:rsidR="00CF44F5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CF44F5" w:rsidRPr="007B6212" w:rsidRDefault="003A5763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D4077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4" w:type="dxa"/>
            <w:vAlign w:val="center"/>
          </w:tcPr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F44F5" w:rsidRPr="007B6212" w:rsidRDefault="00CF44F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F44F5" w:rsidRPr="007B6212" w:rsidTr="001D4077">
        <w:tc>
          <w:tcPr>
            <w:tcW w:w="1384" w:type="dxa"/>
          </w:tcPr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7.</w:t>
            </w:r>
            <w:r w:rsidRPr="0060091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สังเกต และอธิบายโครงสร้างภายในของใบจากการตัดตามขวาง</w:t>
            </w: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600911" w:rsidRPr="00600911" w:rsidRDefault="00600911" w:rsidP="00600911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อธิบายโครงสร้างภายในใบพืชจากการตัดตามขวางได้ </w:t>
            </w:r>
          </w:p>
          <w:p w:rsidR="00600911" w:rsidRPr="00600911" w:rsidRDefault="00600911" w:rsidP="00600911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อธิบายโครง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สร้างภายนอกของใบพืชได้       </w:t>
            </w: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เปรียบเทียบการจัดเรียงของเส้นใบของพืชแต่ละชนิดได้       </w:t>
            </w:r>
          </w:p>
          <w:p w:rsidR="00CF44F5" w:rsidRPr="00600911" w:rsidRDefault="00600911" w:rsidP="00600911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4.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ตระหนักถึงความสำคัญของใบพืช</w:t>
            </w:r>
          </w:p>
        </w:tc>
        <w:tc>
          <w:tcPr>
            <w:tcW w:w="1701" w:type="dxa"/>
          </w:tcPr>
          <w:p w:rsidR="00CF44F5" w:rsidRPr="008F3F70" w:rsidRDefault="00CF44F5" w:rsidP="001D4077">
            <w:pPr>
              <w:shd w:val="clear" w:color="auto" w:fill="FFFFFF"/>
              <w:spacing w:before="100" w:beforeAutospacing="1" w:after="0" w:line="240" w:lineRule="auto"/>
              <w:rPr>
                <w:rFonts w:ascii="TH SarabunPSK" w:hAnsi="TH SarabunPSK" w:cs="TH SarabunPSK"/>
                <w:cs/>
              </w:rPr>
            </w:pPr>
            <w:r w:rsidRPr="008F3F70">
              <w:rPr>
                <w:rFonts w:ascii="TH SarabunPSK" w:hAnsi="TH SarabunPSK" w:cs="TH SarabunPSK"/>
                <w:cs/>
              </w:rPr>
              <w:t>ใบมีหน้าที่สังเคราะห์ด้วยแสง แลกเปลี่ยนแก๊สและคายน้ำ ใบของพืชดอกประกอบด้วย ก้านใบ แผ่นใบ เส้นกลางใบ และเส้นใบ พืชบางชนิดอาจ ไม่มีก้านใบ ที่โคนก้านใบอาจพบหรือไม่พบหูใบโครงสร้างภายในของใบตัดตามขวาง ประกอบ</w:t>
            </w:r>
            <w:r w:rsidR="00600911">
              <w:rPr>
                <w:rFonts w:ascii="TH SarabunPSK" w:hAnsi="TH SarabunPSK" w:cs="TH SarabunPSK" w:hint="cs"/>
                <w:cs/>
              </w:rPr>
              <w:t xml:space="preserve"> </w:t>
            </w:r>
            <w:r w:rsidRPr="008F3F70">
              <w:rPr>
                <w:rFonts w:ascii="TH SarabunPSK" w:hAnsi="TH SarabunPSK" w:cs="TH SarabunPSK"/>
                <w:cs/>
              </w:rPr>
              <w:t>ด้วยเนื้อเยื่อ</w:t>
            </w:r>
            <w:r>
              <w:rPr>
                <w:rFonts w:ascii="TH SarabunPSK" w:hAnsi="TH SarabunPSK" w:cs="TH SarabunPSK"/>
                <w:cs/>
              </w:rPr>
              <w:t xml:space="preserve"> 3 กลุ่ม ได้แก่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เอพิเดอร์มิส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8F3F70">
              <w:rPr>
                <w:rFonts w:ascii="TH SarabunPSK" w:hAnsi="TH SarabunPSK" w:cs="TH SarabunPSK"/>
                <w:cs/>
              </w:rPr>
              <w:t>มีโซ</w:t>
            </w:r>
            <w:proofErr w:type="spellStart"/>
            <w:r w:rsidRPr="008F3F70">
              <w:rPr>
                <w:rFonts w:ascii="TH SarabunPSK" w:hAnsi="TH SarabunPSK" w:cs="TH SarabunPSK"/>
                <w:cs/>
              </w:rPr>
              <w:t>ฟิลล์</w:t>
            </w:r>
            <w:proofErr w:type="spellEnd"/>
            <w:r w:rsidRPr="008F3F70">
              <w:rPr>
                <w:rFonts w:ascii="TH SarabunPSK" w:hAnsi="TH SarabunPSK" w:cs="TH SarabunPSK"/>
                <w:cs/>
              </w:rPr>
              <w:t>และเนื้อ</w:t>
            </w:r>
            <w:r w:rsidR="00600911">
              <w:rPr>
                <w:rFonts w:ascii="TH SarabunPSK" w:hAnsi="TH SarabunPSK" w:cs="TH SarabunPSK" w:hint="cs"/>
                <w:cs/>
              </w:rPr>
              <w:t xml:space="preserve"> </w:t>
            </w:r>
            <w:r w:rsidRPr="008F3F70">
              <w:rPr>
                <w:rFonts w:ascii="TH SarabunPSK" w:hAnsi="TH SarabunPSK" w:cs="TH SarabunPSK"/>
                <w:cs/>
              </w:rPr>
              <w:t>เยื่อท่อลำเลียง</w:t>
            </w:r>
          </w:p>
        </w:tc>
        <w:tc>
          <w:tcPr>
            <w:tcW w:w="1701" w:type="dxa"/>
          </w:tcPr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44F5" w:rsidRPr="00C8446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  <w:r w:rsidRPr="00C84461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โครงสร้างและกาเจริญเติบโตของใบ</w:t>
            </w:r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CF44F5" w:rsidRPr="00EE4F8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แผนฯ ที่ 10 : โครงสร้างและหน้าที่ของ</w:t>
            </w:r>
            <w:r w:rsidRPr="00EE4F85">
              <w:rPr>
                <w:rFonts w:ascii="TH SarabunPSK" w:hAnsi="TH SarabunPSK" w:cs="TH SarabunPSK" w:hint="cs"/>
                <w:sz w:val="28"/>
                <w:cs/>
              </w:rPr>
              <w:t>ใบ</w:t>
            </w:r>
          </w:p>
          <w:p w:rsidR="00EE4F8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="001D4077" w:rsidRPr="00EE4F85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1D4077" w:rsidRPr="00EE4F8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                                  </w:t>
            </w:r>
          </w:p>
        </w:tc>
        <w:tc>
          <w:tcPr>
            <w:tcW w:w="1523" w:type="dxa"/>
          </w:tcPr>
          <w:p w:rsidR="00CF44F5" w:rsidRPr="007B6212" w:rsidRDefault="00CF44F5" w:rsidP="001D40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C84461">
              <w:rPr>
                <w:rFonts w:ascii="TH SarabunPSK" w:hAnsi="TH SarabunPSK" w:cs="TH SarabunPSK"/>
                <w:sz w:val="28"/>
                <w:cs/>
              </w:rPr>
              <w:t>เรื่อง โครงสร้างและกา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C84461">
              <w:rPr>
                <w:rFonts w:ascii="TH SarabunPSK" w:hAnsi="TH SarabunPSK" w:cs="TH SarabunPSK"/>
                <w:sz w:val="28"/>
                <w:cs/>
              </w:rPr>
              <w:t>เจริญเติบโตของใบ</w:t>
            </w:r>
          </w:p>
          <w:p w:rsidR="00CF44F5" w:rsidRPr="007B6212" w:rsidRDefault="00CF44F5" w:rsidP="001D40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54" w:type="dxa"/>
          </w:tcPr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>
              <w:rPr>
                <w:rFonts w:ascii="TH SarabunPSK" w:hAnsi="TH SarabunPSK" w:cs="TH SarabunPSK"/>
                <w:sz w:val="28"/>
                <w:cs/>
              </w:rPr>
              <w:t>เรื่อง โครงสร้างและการ</w:t>
            </w:r>
            <w:r w:rsidRPr="00C84461">
              <w:rPr>
                <w:rFonts w:ascii="TH SarabunPSK" w:hAnsi="TH SarabunPSK" w:cs="TH SarabunPSK"/>
                <w:sz w:val="28"/>
                <w:cs/>
              </w:rPr>
              <w:t>เจริญเติบโตของใบ</w:t>
            </w:r>
          </w:p>
        </w:tc>
      </w:tr>
    </w:tbl>
    <w:p w:rsidR="00C66BB9" w:rsidRDefault="00C66BB9" w:rsidP="00C8446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C84461" w:rsidRPr="007B6212" w:rsidRDefault="00C84461" w:rsidP="00C8446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C84461" w:rsidRPr="007B6212" w:rsidRDefault="00C84461" w:rsidP="00C8446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54E"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258EC"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 w:rsidR="001258EC">
        <w:rPr>
          <w:rFonts w:ascii="TH SarabunPSK" w:hAnsi="TH SarabunPSK" w:cs="TH SarabunPSK" w:hint="cs"/>
          <w:sz w:val="32"/>
          <w:szCs w:val="32"/>
          <w:cs/>
        </w:rPr>
        <w:tab/>
      </w:r>
      <w:r w:rsidR="001258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84461" w:rsidRPr="007B6212" w:rsidRDefault="00C84461" w:rsidP="00C8446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C84461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C84461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1388"/>
        <w:gridCol w:w="1871"/>
        <w:gridCol w:w="1491"/>
        <w:gridCol w:w="1628"/>
        <w:gridCol w:w="1409"/>
        <w:gridCol w:w="2531"/>
        <w:gridCol w:w="1456"/>
        <w:gridCol w:w="1428"/>
      </w:tblGrid>
      <w:tr w:rsidR="00D143A4" w:rsidRPr="00BF357F" w:rsidTr="00BF357F">
        <w:tc>
          <w:tcPr>
            <w:tcW w:w="1414" w:type="dxa"/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388" w:type="dxa"/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871" w:type="dxa"/>
            <w:vAlign w:val="center"/>
          </w:tcPr>
          <w:p w:rsidR="00D143A4" w:rsidRPr="00BF357F" w:rsidRDefault="00AB3385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91" w:type="dxa"/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28" w:type="dxa"/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56" w:type="dxa"/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28" w:type="dxa"/>
            <w:vAlign w:val="center"/>
          </w:tcPr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D143A4" w:rsidRPr="00BF357F" w:rsidRDefault="00D143A4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143A4" w:rsidRPr="007B6212" w:rsidTr="00BF357F">
        <w:tc>
          <w:tcPr>
            <w:tcW w:w="1414" w:type="dxa"/>
          </w:tcPr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1258EC">
              <w:rPr>
                <w:rFonts w:ascii="TH SarabunPSK" w:hAnsi="TH SarabunPSK" w:cs="TH SarabunPSK"/>
                <w:sz w:val="28"/>
                <w:cs/>
              </w:rPr>
              <w:t>สืบค้นข้อมูล สังเกต และอธิบายการแลกเปลี่ยนแก๊สและการคายน้ำของพืช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อธิบายการแลกเปลี่ยนแก๊สและการคายน้ำของพืชได้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วิเคราะห์ปัจจัยที่มีผลต่อการคายน้ำของพืชได้ </w:t>
            </w:r>
          </w:p>
          <w:p w:rsidR="00D143A4" w:rsidRPr="00FC54B8" w:rsidRDefault="00600911" w:rsidP="0060091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รับมอบหมาย</w:t>
            </w:r>
          </w:p>
        </w:tc>
        <w:tc>
          <w:tcPr>
            <w:tcW w:w="1871" w:type="dxa"/>
          </w:tcPr>
          <w:p w:rsidR="00D143A4" w:rsidRPr="001258EC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58EC">
              <w:rPr>
                <w:rFonts w:ascii="TH SarabunPSK" w:hAnsi="TH SarabunPSK" w:cs="TH SarabunPSK"/>
                <w:sz w:val="28"/>
                <w:cs/>
              </w:rPr>
              <w:t>พืชมีการแลกเปลี่ยนแก๊สและการคายน้ำผ่านทางปากใบเป็นส่วนใหญ่ ปากใบพบได้ที่ใบและลำต้นอ่อน เมื่อความชื้นสัมพัทธ์ในอากาศภายนอกต่ำกว่าความชื้นสัมพัทธ์ภายในใบพืช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58EC">
              <w:rPr>
                <w:rFonts w:ascii="TH SarabunPSK" w:hAnsi="TH SarabunPSK" w:cs="TH SarabunPSK"/>
                <w:sz w:val="28"/>
                <w:cs/>
              </w:rPr>
              <w:t>ทำให้น้ำภายในใบพืชระเหยเป็นไอออกมาทางรูปากใบ เรียกว่า การคายน้ำความชื้นในอากาศ ลม อุณหภูมิสภาพน้ำในดินความเข้มของแสง เป็นปัจจัยที่มีผลต่อการคายน้ำของพืช</w:t>
            </w:r>
          </w:p>
        </w:tc>
        <w:tc>
          <w:tcPr>
            <w:tcW w:w="1491" w:type="dxa"/>
          </w:tcPr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8" w:type="dxa"/>
          </w:tcPr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5C0B2E">
              <w:rPr>
                <w:rFonts w:ascii="TH SarabunPSK" w:hAnsi="TH SarabunPSK" w:cs="TH SarabunPSK"/>
                <w:sz w:val="28"/>
                <w:cs/>
              </w:rPr>
              <w:t>การแลกเปลี่ยนแก๊สและการคายน้ำของพืช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C255DA" w:rsidRPr="00C255DA" w:rsidRDefault="00C255DA" w:rsidP="00C255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55DA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E17035">
              <w:rPr>
                <w:rFonts w:ascii="TH SarabunPSK" w:hAnsi="TH SarabunPSK" w:cs="TH SarabunPSK"/>
                <w:sz w:val="28"/>
              </w:rPr>
              <w:t>11</w:t>
            </w:r>
            <w:r w:rsidRPr="00C255DA">
              <w:rPr>
                <w:rFonts w:ascii="TH SarabunPSK" w:hAnsi="TH SarabunPSK" w:cs="TH SarabunPSK"/>
                <w:sz w:val="28"/>
              </w:rPr>
              <w:t xml:space="preserve"> : </w:t>
            </w:r>
            <w:r w:rsidRPr="00C255DA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โครงสร้างและหน้าที่ของใบ</w:t>
            </w:r>
          </w:p>
          <w:p w:rsidR="00C255DA" w:rsidRDefault="00C255DA" w:rsidP="00C255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55DA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C255DA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D143A4" w:rsidRPr="007B6212" w:rsidRDefault="00C255DA" w:rsidP="00C255D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255DA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C255DA">
              <w:rPr>
                <w:rFonts w:ascii="TH SarabunPSK" w:hAnsi="TH SarabunPSK" w:cs="TH SarabunPSK"/>
                <w:sz w:val="28"/>
              </w:rPr>
              <w:t xml:space="preserve">  </w:t>
            </w:r>
            <w:r w:rsidRPr="00C255DA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56" w:type="dxa"/>
          </w:tcPr>
          <w:p w:rsidR="00D143A4" w:rsidRDefault="00D143A4" w:rsidP="001258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5C0B2E">
              <w:rPr>
                <w:rFonts w:ascii="TH SarabunPSK" w:hAnsi="TH SarabunPSK" w:cs="TH SarabunPSK"/>
                <w:sz w:val="28"/>
                <w:cs/>
              </w:rPr>
              <w:t>การแลกเปลี่ยนแก๊สและการคายน้ำของพืช</w:t>
            </w:r>
          </w:p>
          <w:p w:rsidR="00D143A4" w:rsidRPr="007B6212" w:rsidRDefault="00D143A4" w:rsidP="001258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28" w:type="dxa"/>
          </w:tcPr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ต่างๆที่เกี่ยวข้องกับการค้นคว้าที่เกี่ยวข้องกับ</w:t>
            </w:r>
            <w:r w:rsidRPr="005C0B2E">
              <w:rPr>
                <w:rFonts w:ascii="TH SarabunPSK" w:hAnsi="TH SarabunPSK" w:cs="TH SarabunPSK"/>
                <w:sz w:val="28"/>
                <w:cs/>
              </w:rPr>
              <w:t>การแลกเปลี่ยนแก๊สและการคายน้ำของพืช</w:t>
            </w:r>
          </w:p>
        </w:tc>
      </w:tr>
    </w:tbl>
    <w:p w:rsidR="005C0B2E" w:rsidRDefault="005C0B2E" w:rsidP="00216F9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5C0B2E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5C0B2E" w:rsidRPr="007B6212" w:rsidRDefault="005C0B2E" w:rsidP="005C0B2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5C0B2E" w:rsidRPr="007B6212" w:rsidRDefault="005C0B2E" w:rsidP="005C0B2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54E"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5C0B2E" w:rsidRPr="007B6212" w:rsidRDefault="005C0B2E" w:rsidP="005C0B2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5C0B2E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C0B2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559"/>
        <w:gridCol w:w="1701"/>
        <w:gridCol w:w="1559"/>
        <w:gridCol w:w="2410"/>
        <w:gridCol w:w="1417"/>
        <w:gridCol w:w="1467"/>
      </w:tblGrid>
      <w:tr w:rsidR="00FA498E" w:rsidRPr="007B6212" w:rsidTr="00BF357F">
        <w:tc>
          <w:tcPr>
            <w:tcW w:w="1384" w:type="dxa"/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18" w:type="dxa"/>
            <w:vAlign w:val="center"/>
          </w:tcPr>
          <w:p w:rsidR="00FA498E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67" w:type="dxa"/>
            <w:vAlign w:val="center"/>
          </w:tcPr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FA498E" w:rsidRPr="007B6212" w:rsidRDefault="00FA498E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A498E" w:rsidRPr="007B6212" w:rsidTr="00AB3385">
        <w:tc>
          <w:tcPr>
            <w:tcW w:w="1384" w:type="dxa"/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B2CEC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สืบค้นข้อมูลและอธิบายกลไกการลำเลียงน้ำและธาตุอาหารของพืช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AB3385" w:rsidRPr="00AB3385" w:rsidRDefault="00AB3385" w:rsidP="00AB338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B338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อธิบายกลไกการลำเลียงน้ำและธาตุอาหารของพืชได้ </w:t>
            </w:r>
          </w:p>
          <w:p w:rsidR="00AB3385" w:rsidRDefault="00AB3385" w:rsidP="00AB338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B338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เปรียบ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เทียบรูปแบบการลำ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เลียงน้ำแบบ</w:t>
            </w:r>
          </w:p>
          <w:p w:rsidR="00AB3385" w:rsidRPr="00AB3385" w:rsidRDefault="00AB3385" w:rsidP="00AB338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AB3385">
              <w:rPr>
                <w:rFonts w:ascii="TH SarabunPSK" w:hAnsi="TH SarabunPSK" w:cs="TH SarabunPSK"/>
                <w:sz w:val="28"/>
                <w:cs/>
              </w:rPr>
              <w:t>อโพพลาสต์</w:t>
            </w:r>
            <w:proofErr w:type="spellEnd"/>
            <w:r w:rsidRPr="00AB3385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แบบ</w:t>
            </w:r>
            <w:proofErr w:type="spellStart"/>
            <w:r w:rsidRPr="00AB3385">
              <w:rPr>
                <w:rFonts w:ascii="TH SarabunPSK" w:hAnsi="TH SarabunPSK" w:cs="TH SarabunPSK"/>
                <w:sz w:val="28"/>
                <w:cs/>
              </w:rPr>
              <w:t>ซิมพลาสต์</w:t>
            </w:r>
            <w:proofErr w:type="spellEnd"/>
            <w:r w:rsidRPr="00AB338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FA498E" w:rsidRPr="00C9299B" w:rsidRDefault="00AB3385" w:rsidP="00AB338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B3385">
              <w:rPr>
                <w:rFonts w:ascii="TH SarabunPSK" w:hAnsi="TH SarabunPSK" w:cs="TH SarabunPSK"/>
                <w:sz w:val="28"/>
              </w:rPr>
              <w:t>3.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701" w:type="dxa"/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B2CEC">
              <w:rPr>
                <w:rFonts w:ascii="TH SarabunPSK" w:hAnsi="TH SarabunPSK" w:cs="TH SarabunPSK"/>
                <w:sz w:val="28"/>
                <w:cs/>
              </w:rPr>
              <w:t>พืชดูดน้ำและธาตุอาหารต่าง ๆ จากดิน โดยเซลล์ ขนรากแล้วลำเลียงผ่านชั้น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คอร์เทกซ์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เข้าสู่ เนื้อเยื่อลำเลียงน้ำในชั้น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สตีล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ซึ่งเป็นการดูดน้ำจากดิน สู่เนื้อเยื่อลำเลียงน้ำในแนวระนาบ และลำเลียง ไปยังส่วนต่าง ๆ ของพืชในแนวดิ่ง ในสภาวะปกติการลำเลียงน้ำจากรากสู่ยอด ของพืชอาศัยแรงดึงจากการคายน้ำ ร่วมกับ แรง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โคฮี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ชัน แรงแอด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ฮี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ชัน</w:t>
            </w:r>
          </w:p>
        </w:tc>
        <w:tc>
          <w:tcPr>
            <w:tcW w:w="1559" w:type="dxa"/>
          </w:tcPr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701" w:type="dxa"/>
          </w:tcPr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3B2CEC">
              <w:rPr>
                <w:rFonts w:ascii="TH SarabunPSK" w:hAnsi="TH SarabunPSK" w:cs="TH SarabunPSK"/>
                <w:sz w:val="28"/>
                <w:cs/>
              </w:rPr>
              <w:t>กลไกการลำเลียงน้ำและธาตุอาหารของพืช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064BD" w:rsidRPr="00EE4F85" w:rsidRDefault="004064BD" w:rsidP="004064B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12 :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>กลไกการลำเลียงน้ำและธาตุอาหารของพืช</w:t>
            </w:r>
          </w:p>
          <w:p w:rsidR="004064BD" w:rsidRPr="00EE4F85" w:rsidRDefault="004064BD" w:rsidP="004064B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FA498E" w:rsidRPr="007B6212" w:rsidRDefault="004064BD" w:rsidP="004064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2 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17" w:type="dxa"/>
          </w:tcPr>
          <w:p w:rsidR="00FA498E" w:rsidRPr="007B6212" w:rsidRDefault="00FA498E" w:rsidP="003B2C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B1554E">
              <w:rPr>
                <w:rFonts w:ascii="TH SarabunPSK" w:hAnsi="TH SarabunPSK" w:cs="TH SarabunPSK"/>
                <w:sz w:val="28"/>
                <w:cs/>
              </w:rPr>
              <w:t>กลไกการลำเลียงน้ำและธาตุอาหารของพืช</w:t>
            </w:r>
          </w:p>
          <w:p w:rsidR="00FA498E" w:rsidRPr="007B6212" w:rsidRDefault="00FA498E" w:rsidP="003B2C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67" w:type="dxa"/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</w:t>
            </w:r>
            <w:r w:rsidR="00EC28B9">
              <w:rPr>
                <w:rFonts w:ascii="TH SarabunPSK" w:hAnsi="TH SarabunPSK" w:cs="TH SarabunPSK"/>
                <w:sz w:val="28"/>
                <w:cs/>
              </w:rPr>
              <w:t>ข้องกับ</w:t>
            </w:r>
            <w:r w:rsidRPr="00B1554E">
              <w:rPr>
                <w:rFonts w:ascii="TH SarabunPSK" w:hAnsi="TH SarabunPSK" w:cs="TH SarabunPSK"/>
                <w:sz w:val="28"/>
                <w:cs/>
              </w:rPr>
              <w:t>กล</w:t>
            </w:r>
            <w:r w:rsidR="00EC28B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554E">
              <w:rPr>
                <w:rFonts w:ascii="TH SarabunPSK" w:hAnsi="TH SarabunPSK" w:cs="TH SarabunPSK"/>
                <w:sz w:val="28"/>
                <w:cs/>
              </w:rPr>
              <w:t>ไกการลำเลียงน้ำและธาตุอาหารของพืช</w:t>
            </w:r>
          </w:p>
        </w:tc>
      </w:tr>
    </w:tbl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B1554E" w:rsidRPr="007B6212" w:rsidRDefault="00B1554E" w:rsidP="00B1554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B1554E" w:rsidRPr="007B6212" w:rsidRDefault="00B1554E" w:rsidP="00B1554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B1554E" w:rsidRPr="007B6212" w:rsidRDefault="00B1554E" w:rsidP="00B1554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B1554E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1554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406"/>
        <w:gridCol w:w="1526"/>
        <w:gridCol w:w="1701"/>
        <w:gridCol w:w="1843"/>
        <w:gridCol w:w="1417"/>
        <w:gridCol w:w="2097"/>
        <w:gridCol w:w="1502"/>
        <w:gridCol w:w="1253"/>
      </w:tblGrid>
      <w:tr w:rsidR="00C9299B" w:rsidRPr="007B6212" w:rsidTr="00BF357F">
        <w:tc>
          <w:tcPr>
            <w:tcW w:w="1429" w:type="dxa"/>
            <w:vAlign w:val="center"/>
          </w:tcPr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06" w:type="dxa"/>
            <w:vAlign w:val="center"/>
          </w:tcPr>
          <w:p w:rsidR="00C9299B" w:rsidRPr="00C9299B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299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99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26" w:type="dxa"/>
            <w:vAlign w:val="center"/>
          </w:tcPr>
          <w:p w:rsidR="00C9299B" w:rsidRPr="007B6212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43" w:type="dxa"/>
            <w:vAlign w:val="center"/>
          </w:tcPr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B1445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2" w:type="dxa"/>
            <w:vAlign w:val="center"/>
          </w:tcPr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53" w:type="dxa"/>
            <w:vAlign w:val="center"/>
          </w:tcPr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9299B" w:rsidRPr="007B6212" w:rsidRDefault="00C9299B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9299B" w:rsidRPr="007B6212" w:rsidTr="007B1445">
        <w:tc>
          <w:tcPr>
            <w:tcW w:w="1429" w:type="dxa"/>
          </w:tcPr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สืบค้นข้อมูล อธิบายความ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สำคัญของธาตุอาหาร และยก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ตัวอย่างธาตุอาหารที่สำคัญที่มีผลต่อการเจริญเติบโตของพืช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อธิบายความ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สำคัญของธาตุอาหารที่มีต่อพืชได้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เปรียบเทียบลักษณะของพืชที่ขาดธาตุ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อาหารชนิดต่างๆ ได้ </w:t>
            </w:r>
          </w:p>
          <w:p w:rsidR="00C9299B" w:rsidRPr="00224384" w:rsidRDefault="00D560A5" w:rsidP="00D560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ตระหนักถึงความสำคัญของธาตุอาหารที่มีต่อพืช</w:t>
            </w:r>
          </w:p>
        </w:tc>
        <w:tc>
          <w:tcPr>
            <w:tcW w:w="1526" w:type="dxa"/>
          </w:tcPr>
          <w:p w:rsidR="00C9299B" w:rsidRPr="00224384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4384">
              <w:rPr>
                <w:rFonts w:ascii="TH SarabunPSK" w:hAnsi="TH SarabunPSK" w:cs="TH SarabunPSK"/>
                <w:sz w:val="28"/>
                <w:cs/>
              </w:rPr>
              <w:t>พืชแต่ละชนิดต้องการปริมาณและชนิดของธาตุอาหารแตกต่างกัน สามารถนำความรู้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4384">
              <w:rPr>
                <w:rFonts w:ascii="TH SarabunPSK" w:hAnsi="TH SarabunPSK" w:cs="TH SarabunPSK"/>
                <w:sz w:val="28"/>
                <w:cs/>
              </w:rPr>
              <w:t>เกี่ยวกับสมบัติของธาตุอาหารชนิดต่างๆ ที่มีผลต่อการเจริญเติบโตของพืชในสารละลายธาตุอาหารเพื่อให้พืชเจริญเติบโตได้ตามที่ต้องการ</w:t>
            </w:r>
          </w:p>
        </w:tc>
        <w:tc>
          <w:tcPr>
            <w:tcW w:w="1701" w:type="dxa"/>
          </w:tcPr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843" w:type="dxa"/>
          </w:tcPr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เกี่ยว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ความสำคัญของธาตุอาหาร และยกตัวอย่างธาตุอาหารที่สำคัญที่มีผลต่อการเจริญเติบโตของพืช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E80CE4" w:rsidRPr="00E80CE4" w:rsidRDefault="00E80CE4" w:rsidP="00E80C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0CE4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13</w:t>
            </w:r>
            <w:r w:rsidRPr="00E80CE4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/>
                <w:sz w:val="28"/>
                <w:cs/>
              </w:rPr>
              <w:t>ธาตุอาหาร</w:t>
            </w:r>
            <w:r w:rsidR="007B1445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E80CE4">
              <w:rPr>
                <w:rFonts w:ascii="TH SarabunPSK" w:hAnsi="TH SarabunPSK" w:cs="TH SarabunPSK"/>
                <w:sz w:val="28"/>
                <w:cs/>
              </w:rPr>
              <w:t>พืช</w:t>
            </w:r>
          </w:p>
          <w:p w:rsidR="00E80CE4" w:rsidRPr="00E80CE4" w:rsidRDefault="00E80CE4" w:rsidP="00E80C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0CE4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80CE4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C9299B" w:rsidRPr="007B6212" w:rsidRDefault="00E80CE4" w:rsidP="00E80C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CE4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E80CE4">
              <w:rPr>
                <w:rFonts w:ascii="TH SarabunPSK" w:hAnsi="TH SarabunPSK" w:cs="TH SarabunPSK"/>
                <w:sz w:val="28"/>
              </w:rPr>
              <w:t xml:space="preserve">  </w:t>
            </w:r>
            <w:r w:rsidRPr="00E80CE4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02" w:type="dxa"/>
          </w:tcPr>
          <w:p w:rsidR="00C9299B" w:rsidRPr="007B6212" w:rsidRDefault="00C9299B" w:rsidP="00224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="003502CB">
              <w:rPr>
                <w:rFonts w:ascii="TH SarabunPSK" w:hAnsi="TH SarabunPSK" w:cs="TH SarabunPSK"/>
                <w:sz w:val="28"/>
                <w:cs/>
              </w:rPr>
              <w:t>หลังเรียน เรื่อง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เกี่ยว</w:t>
            </w:r>
            <w:r w:rsidR="003502CB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ความสำคัญของธาตุอาหาร และยกตัวอย่างธาตุอาหารที่สำคัญที่มีผลต่อการเจริญเติบโตของพืช</w:t>
            </w:r>
          </w:p>
          <w:p w:rsidR="00C9299B" w:rsidRPr="007B6212" w:rsidRDefault="00C9299B" w:rsidP="00224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53" w:type="dxa"/>
          </w:tcPr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9299B" w:rsidRPr="007B6212" w:rsidRDefault="00C9299B" w:rsidP="003502C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ความสำคัญของธาตุอาหาร และยกตัวอย่างธาตุอาหารที่สำคัญที่มีผลต่อการเจริญเติบโตของพืช</w:t>
            </w:r>
          </w:p>
        </w:tc>
      </w:tr>
    </w:tbl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224384" w:rsidRPr="007B6212" w:rsidRDefault="00224384" w:rsidP="0022438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24384" w:rsidRPr="007B6212" w:rsidRDefault="00224384" w:rsidP="0022438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24384" w:rsidRPr="007B6212" w:rsidRDefault="00224384" w:rsidP="0022438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24384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24384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54"/>
        <w:gridCol w:w="1554"/>
        <w:gridCol w:w="1800"/>
        <w:gridCol w:w="1620"/>
        <w:gridCol w:w="1260"/>
        <w:gridCol w:w="2520"/>
        <w:gridCol w:w="1482"/>
        <w:gridCol w:w="1218"/>
      </w:tblGrid>
      <w:tr w:rsidR="007B1445" w:rsidRPr="007B6212" w:rsidTr="00C347EA">
        <w:trPr>
          <w:trHeight w:val="881"/>
        </w:trPr>
        <w:tc>
          <w:tcPr>
            <w:tcW w:w="1548" w:type="dxa"/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4" w:type="dxa"/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7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4" w:type="dxa"/>
            <w:vAlign w:val="center"/>
          </w:tcPr>
          <w:p w:rsidR="007B1445" w:rsidRPr="00C347EA" w:rsidRDefault="00C347EA" w:rsidP="00C347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00" w:type="dxa"/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82" w:type="dxa"/>
            <w:vAlign w:val="center"/>
          </w:tcPr>
          <w:p w:rsidR="007B1445" w:rsidRPr="00C347EA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47EA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  <w:vAlign w:val="center"/>
          </w:tcPr>
          <w:p w:rsidR="007B1445" w:rsidRPr="007B6212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7B1445" w:rsidRPr="007B6212" w:rsidRDefault="007B1445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1445" w:rsidRPr="007B6212" w:rsidTr="007B1445">
        <w:tc>
          <w:tcPr>
            <w:tcW w:w="1548" w:type="dxa"/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อธิบายกลไกการลำเลียงอาหารของพืช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4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อธิบายกลไกการลำเลียงอาหารของพืชได้ 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วิเคราะห์กลไกการลำเลียงอาหารของพืชได้ </w:t>
            </w:r>
          </w:p>
          <w:p w:rsidR="007B1445" w:rsidRPr="00C80983" w:rsidRDefault="00D560A5" w:rsidP="00D560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ตระหนักถึงความสำคัญของพืช</w:t>
            </w:r>
          </w:p>
        </w:tc>
        <w:tc>
          <w:tcPr>
            <w:tcW w:w="1554" w:type="dxa"/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3E7E">
              <w:rPr>
                <w:rFonts w:ascii="TH SarabunPSK" w:hAnsi="TH SarabunPSK" w:cs="TH SarabunPSK"/>
                <w:sz w:val="28"/>
                <w:cs/>
              </w:rPr>
              <w:t>อาหารที่ได้จากกระบวนการสังเคราะห์ด้วยแสงจากแหล่งสร้าง จะถูกเปลี่ยนแปลงเป็นซูโครสและลำเลียงผ่านทางท่อ</w:t>
            </w:r>
            <w:proofErr w:type="spellStart"/>
            <w:r w:rsidRPr="00203E7E">
              <w:rPr>
                <w:rFonts w:ascii="TH SarabunPSK" w:hAnsi="TH SarabunPSK" w:cs="TH SarabunPSK"/>
                <w:sz w:val="28"/>
                <w:cs/>
              </w:rPr>
              <w:t>โฟลเอ็ม</w:t>
            </w:r>
            <w:proofErr w:type="spellEnd"/>
            <w:r w:rsidRPr="00203E7E">
              <w:rPr>
                <w:rFonts w:ascii="TH SarabunPSK" w:hAnsi="TH SarabunPSK" w:cs="TH SarabunPSK"/>
                <w:sz w:val="28"/>
                <w:cs/>
              </w:rPr>
              <w:t xml:space="preserve"> โดยอาศัยกลไกการลำเลียงอาหารในพืชซึ่งเกี่ยวข้องกับแรงดันน้ำไปยังแหล่งรับ</w:t>
            </w:r>
          </w:p>
        </w:tc>
        <w:tc>
          <w:tcPr>
            <w:tcW w:w="1800" w:type="dxa"/>
          </w:tcPr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63D90" w:rsidRPr="00C63D90" w:rsidRDefault="00C63D90" w:rsidP="00C63D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D9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14</w:t>
            </w:r>
            <w:r w:rsidRPr="00C63D90">
              <w:rPr>
                <w:rFonts w:ascii="TH SarabunPSK" w:hAnsi="TH SarabunPSK" w:cs="TH SarabunPSK"/>
                <w:sz w:val="28"/>
              </w:rPr>
              <w:t xml:space="preserve"> : </w:t>
            </w:r>
            <w:r w:rsidRPr="00C63D90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  <w:p w:rsidR="00C63D90" w:rsidRPr="00C63D90" w:rsidRDefault="00C63D90" w:rsidP="00C63D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D9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C63D90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7B1445" w:rsidRPr="007B6212" w:rsidRDefault="00C63D90" w:rsidP="00C63D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3D9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63D90">
              <w:rPr>
                <w:rFonts w:ascii="TH SarabunPSK" w:hAnsi="TH SarabunPSK" w:cs="TH SarabunPSK"/>
                <w:sz w:val="28"/>
              </w:rPr>
              <w:t xml:space="preserve">1  </w:t>
            </w:r>
            <w:r w:rsidRPr="00C63D9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82" w:type="dxa"/>
          </w:tcPr>
          <w:p w:rsidR="007B1445" w:rsidRDefault="007B1445" w:rsidP="00203E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  <w:p w:rsidR="007B1445" w:rsidRPr="007B6212" w:rsidRDefault="007B1445" w:rsidP="00203E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</w:tc>
      </w:tr>
    </w:tbl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3D90" w:rsidRDefault="00C63D90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203E7E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203E7E" w:rsidRPr="007B6212" w:rsidRDefault="00203E7E" w:rsidP="00203E7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03E7E" w:rsidRPr="007B6212" w:rsidRDefault="00203E7E" w:rsidP="00203E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1DC0"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E1DC0"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03E7E" w:rsidRPr="007B6212" w:rsidRDefault="00203E7E" w:rsidP="00203E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03E7E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03E7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912"/>
        <w:gridCol w:w="1912"/>
        <w:gridCol w:w="1559"/>
        <w:gridCol w:w="1560"/>
        <w:gridCol w:w="1559"/>
        <w:gridCol w:w="1983"/>
        <w:gridCol w:w="1471"/>
        <w:gridCol w:w="1218"/>
      </w:tblGrid>
      <w:tr w:rsidR="00067E40" w:rsidRPr="007B6212" w:rsidTr="00BF357F">
        <w:tc>
          <w:tcPr>
            <w:tcW w:w="1740" w:type="dxa"/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2" w:type="dxa"/>
            <w:vAlign w:val="center"/>
          </w:tcPr>
          <w:p w:rsidR="00067E40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067E40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12" w:type="dxa"/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67E40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  <w:vAlign w:val="center"/>
          </w:tcPr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067E40" w:rsidRPr="007B6212" w:rsidRDefault="00067E40" w:rsidP="00BF35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67E40" w:rsidRPr="007B6212" w:rsidTr="00067E40">
        <w:tc>
          <w:tcPr>
            <w:tcW w:w="1740" w:type="dxa"/>
          </w:tcPr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12. </w:t>
            </w:r>
            <w:r w:rsidRPr="00750668">
              <w:rPr>
                <w:rFonts w:ascii="TH SarabunPSK" w:hAnsi="TH SarabunPSK" w:cs="TH SarabunPSK"/>
                <w:sz w:val="28"/>
                <w:cs/>
              </w:rPr>
              <w:t>สืบค้นข้อมูลและสรุปการศึกษาที่ได้จากการทดลองของนักวิทยาศาสตร์ในอดีตเกี่ยวกับกระบวนการสังเคราะห์ด้วยแสง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2" w:type="dxa"/>
          </w:tcPr>
          <w:p w:rsidR="00D560A5" w:rsidRPr="00D560A5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อธิบายและสรุปการทดลองของนักวิทยาศาสตร์ในอดีตที่เกี่ยวข้องกับกระบวนการสังเคราะห์ด้วยแสงได้</w:t>
            </w:r>
          </w:p>
          <w:p w:rsidR="00D560A5" w:rsidRPr="00D560A5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เปรียบเทียบผลการทดลองกระบวนการสังเคราะห์ด้วยแสงของนักวิทยาศาสตร์ในอดีตได้ </w:t>
            </w:r>
          </w:p>
          <w:p w:rsidR="00067E40" w:rsidRPr="000A70BB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912" w:type="dxa"/>
          </w:tcPr>
          <w:p w:rsidR="00067E40" w:rsidRPr="007B6212" w:rsidRDefault="00067E40" w:rsidP="00C347EA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CD71FC">
              <w:rPr>
                <w:rFonts w:ascii="TH SarabunPSK" w:hAnsi="TH SarabunPSK" w:cs="TH SarabunPSK"/>
                <w:sz w:val="28"/>
                <w:cs/>
              </w:rPr>
              <w:t>การศึกษาค้นคว้าของนักวิทยาศาสตร์ในอดีตทำให้ได้ความรู้เกี่ยวกับกระบวนการสังเคราะห์ด้วยแสงมาเป็นลำดับขั้นจนได้ข้อสรุปว่าคาร์บอนไดออกไซด์และน้ำ เป็นวัตถุดิบที่พืชใช้ในกระบวนการสังเคราะห์ด้วยแสง และผลผลิตที่ได้คือ น้ำตาล ออกซิเจน</w:t>
            </w:r>
          </w:p>
        </w:tc>
        <w:tc>
          <w:tcPr>
            <w:tcW w:w="1559" w:type="dxa"/>
          </w:tcPr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60" w:type="dxa"/>
          </w:tcPr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การค้นคว้าที่เกี่ยวข้องกับกระบวนการสังเคราะห์ด้วยแสง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067E40" w:rsidRPr="00233FED" w:rsidRDefault="006233F6" w:rsidP="00067E4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3FED">
              <w:rPr>
                <w:rFonts w:ascii="TH SarabunPSK" w:hAnsi="TH SarabunPSK" w:cs="TH SarabunPSK"/>
                <w:sz w:val="28"/>
                <w:cs/>
              </w:rPr>
              <w:t>แผนฯ ที่ 15</w:t>
            </w:r>
            <w:r w:rsidR="00067E40" w:rsidRPr="00233FED">
              <w:rPr>
                <w:rFonts w:ascii="TH SarabunPSK" w:hAnsi="TH SarabunPSK" w:cs="TH SarabunPSK"/>
                <w:sz w:val="28"/>
                <w:cs/>
              </w:rPr>
              <w:t xml:space="preserve"> : การศึกษาที่ได้จากการทดลองของนักวิทยาศาสตร์ในอดีตเกี่ยวกับกระบวนการสังเคราะห์ด้วยแสแนวคิด/รูปแบบการสอน/วิธีการสอน/เทคนิค : สืบเสาะหาความรู้ (5</w:t>
            </w:r>
            <w:proofErr w:type="spellStart"/>
            <w:r w:rsidR="00067E40" w:rsidRPr="00233FED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067E40" w:rsidRPr="00233FED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067E40" w:rsidRPr="007B6212" w:rsidRDefault="00067E40" w:rsidP="00067E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33FED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                       </w:t>
            </w:r>
          </w:p>
        </w:tc>
        <w:tc>
          <w:tcPr>
            <w:tcW w:w="1471" w:type="dxa"/>
          </w:tcPr>
          <w:p w:rsidR="00067E40" w:rsidRPr="00BE1DC0" w:rsidRDefault="00067E40" w:rsidP="00BE1D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ทด สอบวัดผล สัมฤทธิ์ทางการเรียนก่อน</w:t>
            </w:r>
            <w:r w:rsidRPr="00BE1DC0">
              <w:rPr>
                <w:rFonts w:ascii="TH SarabunPSK" w:hAnsi="TH SarabunPSK" w:cs="TH SarabunPSK"/>
                <w:sz w:val="28"/>
              </w:rPr>
              <w:t>-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หลังเรียน เรื่อง การค้นคว้าที่เกี่ยวข้องกับกระบวนการสังเคราะห์ด้วยแสง</w:t>
            </w:r>
          </w:p>
          <w:p w:rsidR="00067E40" w:rsidRPr="00BE1DC0" w:rsidRDefault="00067E40" w:rsidP="00BE1D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ต่างๆที่เกี่ยวข้องกับการค้นคว้าที่เกี่ยวข้องกับกระบวนการสังเคราะห์ด้วยแสง</w:t>
            </w:r>
          </w:p>
        </w:tc>
      </w:tr>
    </w:tbl>
    <w:p w:rsidR="00750668" w:rsidRDefault="00750668" w:rsidP="00202259">
      <w:pPr>
        <w:pStyle w:val="a3"/>
        <w:rPr>
          <w:rFonts w:ascii="TH SarabunPSK" w:hAnsi="TH SarabunPSK" w:cs="TH SarabunPSK"/>
        </w:rPr>
      </w:pPr>
    </w:p>
    <w:p w:rsidR="00750668" w:rsidRPr="007B6212" w:rsidRDefault="00750668" w:rsidP="00202259">
      <w:pPr>
        <w:pStyle w:val="a3"/>
        <w:rPr>
          <w:rFonts w:ascii="TH SarabunPSK" w:hAnsi="TH SarabunPSK" w:cs="TH SarabunPSK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BE1DC0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BE1DC0" w:rsidRPr="007B6212" w:rsidRDefault="00BE1DC0" w:rsidP="00BE1DC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BE1DC0" w:rsidRPr="007B6212" w:rsidRDefault="00BE1DC0" w:rsidP="00BE1DC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BE1DC0" w:rsidRPr="007B6212" w:rsidRDefault="00BE1DC0" w:rsidP="00BE1DC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BE1DC0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E1DC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30"/>
        <w:gridCol w:w="3402"/>
        <w:gridCol w:w="1418"/>
        <w:gridCol w:w="1275"/>
        <w:gridCol w:w="1134"/>
        <w:gridCol w:w="1701"/>
        <w:gridCol w:w="1531"/>
        <w:gridCol w:w="1417"/>
      </w:tblGrid>
      <w:tr w:rsidR="00A31B25" w:rsidRPr="00BF357F" w:rsidTr="00C347EA">
        <w:tc>
          <w:tcPr>
            <w:tcW w:w="1418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30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418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31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E57153" w:rsidRPr="00BF357F" w:rsidRDefault="00E57153" w:rsidP="00BF35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F357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31B25" w:rsidRPr="007B6212" w:rsidTr="00C347EA">
        <w:tc>
          <w:tcPr>
            <w:tcW w:w="1418" w:type="dxa"/>
          </w:tcPr>
          <w:p w:rsidR="00E57153" w:rsidRPr="00C347EA" w:rsidRDefault="00E57153" w:rsidP="00216E46">
            <w:pPr>
              <w:pStyle w:val="a3"/>
              <w:rPr>
                <w:rFonts w:ascii="TH SarabunPSK" w:hAnsi="TH SarabunPSK" w:cs="TH SarabunPSK"/>
                <w:sz w:val="28"/>
                <w:vertAlign w:val="subscript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13.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 xml:space="preserve">อธิบายขั้นตอนที่เกิดขึ้นในกระบวนการสังเคราะห์ด้วยแสงของพืช </w:t>
            </w:r>
            <w:r w:rsidRPr="00216E46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0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อธิบายขั้นตอนที่เกิดขึ้นในกระบวนการสังเคราะห์ด้วยแสงของพืชได้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อธิบายขั้นตอนที่เกิดขึ้นในกระบวนการสังเคราะห์ด้วยแสงของพืช </w:t>
            </w:r>
            <w:r w:rsidRPr="00D560A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วิเคราะห์ผลิตภัณฑ์ที่ได้ในแต่ละขั้นตอนของกระบวนการสังเคราะห์ด้วยแสงได้ </w:t>
            </w:r>
          </w:p>
          <w:p w:rsidR="00A31B25" w:rsidRPr="00A31B25" w:rsidRDefault="00D560A5" w:rsidP="00D560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4.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3402" w:type="dxa"/>
          </w:tcPr>
          <w:p w:rsidR="00E57153" w:rsidRPr="00E57153" w:rsidRDefault="00E57153" w:rsidP="00E57153">
            <w:pPr>
              <w:pStyle w:val="a3"/>
              <w:rPr>
                <w:rFonts w:ascii="TH SarabunPSK" w:hAnsi="TH SarabunPSK" w:cs="TH SarabunPSK"/>
                <w:sz w:val="28"/>
                <w:vertAlign w:val="subscript"/>
              </w:rPr>
            </w:pPr>
            <w:r w:rsidRPr="00E57153">
              <w:rPr>
                <w:rFonts w:ascii="TH SarabunPSK" w:hAnsi="TH SarabunPSK" w:cs="TH SarabunPSK"/>
                <w:sz w:val="28"/>
                <w:cs/>
              </w:rPr>
              <w:t>1. กระบวนการสังเคราะห์ด้วยแสงมี๒ ขั</w:t>
            </w:r>
            <w:r>
              <w:rPr>
                <w:rFonts w:ascii="TH SarabunPSK" w:hAnsi="TH SarabunPSK" w:cs="TH SarabunPSK"/>
                <w:sz w:val="28"/>
                <w:cs/>
              </w:rPr>
              <w:t>้นตอน คือปฏิกิริยาแสง และการตรึง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  <w:p w:rsidR="00E57153" w:rsidRPr="00E57153" w:rsidRDefault="00E57153" w:rsidP="00E571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57153">
              <w:rPr>
                <w:rFonts w:ascii="TH SarabunPSK" w:hAnsi="TH SarabunPSK" w:cs="TH SarabunPSK"/>
                <w:sz w:val="28"/>
                <w:cs/>
              </w:rPr>
              <w:t>2. ปฏิกิริยาแสงเป็นปฏิกิริยาที่เปลี่ยนพลังงานแสงเป็นพลังงานเคมีโดยแสง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ออกซิ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ไดส์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โมเลกุลสารสีที่ไทลา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คอยด์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ของคลอ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โรพลาสต์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ทำให้เกิดการถ่ายทอดอิเล็กตรอน ได้ผลิตภัณฑ์เป็น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ATP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E57153">
              <w:rPr>
                <w:rFonts w:ascii="TH SarabunPSK" w:hAnsi="TH SarabunPSK" w:cs="TH SarabunPSK"/>
                <w:sz w:val="28"/>
              </w:rPr>
              <w:t>NADPH</w:t>
            </w:r>
            <w:r w:rsidRPr="00233FED">
              <w:rPr>
                <w:rFonts w:ascii="TH SarabunPSK" w:hAnsi="TH SarabunPSK" w:cs="TH SarabunPSK"/>
                <w:sz w:val="28"/>
                <w:vertAlign w:val="superscript"/>
              </w:rPr>
              <w:t>+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 H</w:t>
            </w:r>
            <w:r w:rsidRPr="00E57153">
              <w:rPr>
                <w:rFonts w:ascii="TH SarabunPSK" w:hAnsi="TH SarabunPSK" w:cs="TH SarabunPSK"/>
                <w:sz w:val="28"/>
                <w:vertAlign w:val="superscript"/>
              </w:rPr>
              <w:t>+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ในสโตร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มา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ของคลอ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โรพลาสต์</w:t>
            </w:r>
            <w:proofErr w:type="spellEnd"/>
          </w:p>
          <w:p w:rsidR="00E57153" w:rsidRPr="00E57153" w:rsidRDefault="00E57153" w:rsidP="00C347E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การตรึง 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เกิด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ในสโตร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มา โดยใช้ </w:t>
            </w:r>
            <w:proofErr w:type="spellStart"/>
            <w:r w:rsidRPr="00E57153">
              <w:rPr>
                <w:rFonts w:ascii="TH SarabunPSK" w:hAnsi="TH SarabunPSK" w:cs="TH SarabunPSK"/>
                <w:sz w:val="28"/>
              </w:rPr>
              <w:t>RuBP</w:t>
            </w:r>
            <w:proofErr w:type="spellEnd"/>
            <w:r w:rsidRPr="00E57153">
              <w:rPr>
                <w:rFonts w:ascii="TH SarabunPSK" w:hAnsi="TH SarabunPSK" w:cs="TH SarabunPSK"/>
                <w:sz w:val="28"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และเอนไซม์รู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บิส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โก ได้สารที่ประกอบด้วยคาร์บอน 3 อะตอม คือ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PGA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ATP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NADPH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ที่ได้จากปฏิกิริยาแสงไป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รีดิวซ์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สารประกอบคาร์บอน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3อะตอม ได้เป็นน้ำตาลที่มีคาร์บอน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3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อะตอม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PGAL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ซึ่งส่วนหนึ่งจะถูกนำไปสร้าง </w:t>
            </w:r>
            <w:proofErr w:type="spellStart"/>
            <w:r w:rsidRPr="00E57153">
              <w:rPr>
                <w:rFonts w:ascii="TH SarabunPSK" w:hAnsi="TH SarabunPSK" w:cs="TH SarabunPSK"/>
                <w:sz w:val="28"/>
              </w:rPr>
              <w:t>RuBP</w:t>
            </w:r>
            <w:proofErr w:type="spellEnd"/>
            <w:r w:rsidRPr="00E57153">
              <w:rPr>
                <w:rFonts w:ascii="TH SarabunPSK" w:hAnsi="TH SarabunPSK" w:cs="TH SarabunPSK"/>
                <w:sz w:val="28"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กลับคืน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เป็นวัฏ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จักร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โดยพืช </w:t>
            </w:r>
            <w:r w:rsidRPr="00E57153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 จะมีการตรึง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 xml:space="preserve"> </w:t>
            </w:r>
            <w:proofErr w:type="spellStart"/>
            <w:r w:rsidR="00C347EA">
              <w:rPr>
                <w:rFonts w:ascii="TH SarabunPSK" w:hAnsi="TH SarabunPSK" w:cs="TH SarabunPSK"/>
                <w:sz w:val="28"/>
                <w:cs/>
              </w:rPr>
              <w:t>ด้วยวัฏ</w:t>
            </w:r>
            <w:proofErr w:type="spellEnd"/>
            <w:r w:rsidR="00C347EA">
              <w:rPr>
                <w:rFonts w:ascii="TH SarabunPSK" w:hAnsi="TH SarabunPSK" w:cs="TH SarabunPSK"/>
                <w:sz w:val="28"/>
                <w:cs/>
              </w:rPr>
              <w:t>จักรคัลวิ</w:t>
            </w:r>
            <w:proofErr w:type="spellStart"/>
            <w:r w:rsidR="00C347EA">
              <w:rPr>
                <w:rFonts w:ascii="TH SarabunPSK" w:hAnsi="TH SarabunPSK" w:cs="TH SarabunPSK"/>
                <w:sz w:val="28"/>
                <w:cs/>
              </w:rPr>
              <w:t>น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เพีย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งอย่างเดียว</w:t>
            </w:r>
          </w:p>
        </w:tc>
        <w:tc>
          <w:tcPr>
            <w:tcW w:w="1418" w:type="dxa"/>
          </w:tcPr>
          <w:p w:rsidR="00E57153" w:rsidRPr="00D040F2" w:rsidRDefault="00E57153" w:rsidP="00C347EA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:rsidR="00E57153" w:rsidRPr="00D040F2" w:rsidRDefault="00E57153" w:rsidP="00C347EA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:rsidR="00E57153" w:rsidRPr="00D040F2" w:rsidRDefault="00E57153" w:rsidP="00C347EA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ในการแก้ไขปัญหา</w:t>
            </w:r>
          </w:p>
          <w:p w:rsidR="00E57153" w:rsidRPr="00D040F2" w:rsidRDefault="00E57153" w:rsidP="00C347EA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  <w:p w:rsidR="00E57153" w:rsidRPr="007B6212" w:rsidRDefault="00E57153" w:rsidP="00C347EA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ในการใช้เทคโนโลยี</w:t>
            </w:r>
          </w:p>
        </w:tc>
        <w:tc>
          <w:tcPr>
            <w:tcW w:w="1275" w:type="dxa"/>
          </w:tcPr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  <w:cs/>
              </w:rPr>
              <w:t>เกี่ยวกับกระบวนการสังเคราะห์ด้วยแสง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53DE" w:rsidRDefault="007653DE" w:rsidP="007653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16</w:t>
            </w:r>
            <w:r w:rsidRPr="007653DE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A31B25">
              <w:rPr>
                <w:rFonts w:ascii="TH SarabunPSK" w:hAnsi="TH SarabunPSK" w:cs="TH SarabunPSK" w:hint="cs"/>
                <w:sz w:val="28"/>
                <w:cs/>
              </w:rPr>
              <w:t>โครงสร้างของ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A31B25">
              <w:rPr>
                <w:rFonts w:ascii="TH SarabunPSK" w:hAnsi="TH SarabunPSK" w:cs="TH SarabunPSK" w:hint="cs"/>
                <w:sz w:val="28"/>
                <w:cs/>
              </w:rPr>
              <w:t>คลอ</w:t>
            </w:r>
            <w:proofErr w:type="spellStart"/>
            <w:r w:rsidR="00A31B25">
              <w:rPr>
                <w:rFonts w:ascii="TH SarabunPSK" w:hAnsi="TH SarabunPSK" w:cs="TH SarabunPSK" w:hint="cs"/>
                <w:sz w:val="28"/>
                <w:cs/>
              </w:rPr>
              <w:t>โรพลาสต์</w:t>
            </w:r>
            <w:proofErr w:type="spellEnd"/>
          </w:p>
          <w:p w:rsidR="007653DE" w:rsidRPr="007653DE" w:rsidRDefault="007653DE" w:rsidP="007653D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53DE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7653DE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653DE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A31B25" w:rsidRDefault="007653DE" w:rsidP="007653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A31B25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653DE">
              <w:rPr>
                <w:rFonts w:ascii="TH SarabunPSK" w:hAnsi="TH SarabunPSK" w:cs="TH SarabunPSK"/>
                <w:sz w:val="28"/>
                <w:cs/>
              </w:rPr>
              <w:t xml:space="preserve">  ชั่วโมง  </w:t>
            </w:r>
          </w:p>
          <w:p w:rsidR="00A31B25" w:rsidRPr="00C347EA" w:rsidRDefault="00A31B25" w:rsidP="00A31B25">
            <w:pPr>
              <w:pStyle w:val="a3"/>
              <w:rPr>
                <w:rFonts w:ascii="TH SarabunPSK" w:hAnsi="TH SarabunPSK" w:cs="TH SarabunPSK"/>
                <w:sz w:val="28"/>
                <w:vertAlign w:val="subscript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17</w:t>
            </w:r>
            <w:r w:rsidRPr="00A31B25">
              <w:rPr>
                <w:rFonts w:ascii="TH SarabunPSK" w:hAnsi="TH SarabunPSK" w:cs="TH SarabunPSK"/>
                <w:sz w:val="28"/>
                <w:cs/>
              </w:rPr>
              <w:t xml:space="preserve"> : กระบวนการสังเคราะห์ด้วยแสงของพืช </w:t>
            </w:r>
            <w:r w:rsidRPr="00A31B2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 w:hint="cs"/>
                <w:sz w:val="28"/>
                <w:vertAlign w:val="subscript"/>
                <w:cs/>
              </w:rPr>
              <w:t>3</w:t>
            </w:r>
          </w:p>
          <w:p w:rsidR="00A31B25" w:rsidRPr="00A31B25" w:rsidRDefault="00A31B25" w:rsidP="00A31B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31B2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A31B25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A31B2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E57153" w:rsidRPr="00216E46" w:rsidRDefault="00A31B25" w:rsidP="00A31B2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31B2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31B25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                       </w:t>
            </w:r>
            <w:r w:rsidR="007653DE" w:rsidRPr="007653DE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</w:t>
            </w:r>
          </w:p>
        </w:tc>
        <w:tc>
          <w:tcPr>
            <w:tcW w:w="1531" w:type="dxa"/>
          </w:tcPr>
          <w:p w:rsidR="00E57153" w:rsidRPr="00216E46" w:rsidRDefault="00E57153" w:rsidP="00216E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216E46">
              <w:rPr>
                <w:rFonts w:ascii="TH SarabunPSK" w:hAnsi="TH SarabunPSK" w:cs="TH SarabunPSK"/>
                <w:sz w:val="28"/>
              </w:rPr>
              <w:t>-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หลังเรียน เรื่อง  กระบวนการสังเคราะห์ด้วยแสง</w:t>
            </w:r>
          </w:p>
          <w:p w:rsidR="00E57153" w:rsidRPr="00216E46" w:rsidRDefault="00E57153" w:rsidP="00216E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17" w:type="dxa"/>
          </w:tcPr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กระบวนการสังเคราะห์ด้วยแสง</w:t>
            </w:r>
          </w:p>
        </w:tc>
      </w:tr>
    </w:tbl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216E46" w:rsidRPr="007B6212" w:rsidRDefault="00216E46" w:rsidP="00216E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16E46" w:rsidRPr="007B6212" w:rsidRDefault="00216E46" w:rsidP="00216E4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16E46" w:rsidRPr="007B6212" w:rsidRDefault="00216E46" w:rsidP="00216E4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16E46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16E46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2948"/>
        <w:gridCol w:w="1559"/>
        <w:gridCol w:w="1559"/>
        <w:gridCol w:w="1560"/>
        <w:gridCol w:w="1984"/>
        <w:gridCol w:w="1559"/>
        <w:gridCol w:w="1276"/>
      </w:tblGrid>
      <w:tr w:rsidR="00D27B9C" w:rsidRPr="007B6212" w:rsidTr="00223AF7">
        <w:tc>
          <w:tcPr>
            <w:tcW w:w="1022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D27B9C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948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27B9C" w:rsidRDefault="00D27B9C" w:rsidP="00D27B9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D27B9C" w:rsidRPr="007B6212" w:rsidRDefault="00D27B9C" w:rsidP="00D27B9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27B9C" w:rsidRPr="007B6212" w:rsidTr="00223AF7">
        <w:tc>
          <w:tcPr>
            <w:tcW w:w="1022" w:type="dxa"/>
          </w:tcPr>
          <w:p w:rsidR="00D27B9C" w:rsidRPr="007B6212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เปรียบเทียบกลไกการตรึงคาร์บอนไดออกไซด์ในพืช </w:t>
            </w:r>
            <w:r w:rsidRPr="008A0553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  พืช </w:t>
            </w:r>
            <w:r w:rsidRPr="008A0553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  <w:p w:rsidR="00D27B9C" w:rsidRPr="007B6212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560A5" w:rsidRPr="00D560A5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อธิบายโครง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สร้างของใบพืช </w:t>
            </w:r>
            <w:r w:rsidRPr="00D560A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D560A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:rsidR="00D560A5" w:rsidRPr="00D560A5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กับการตรึงคาร์บอนได ออกไซด์ในพืช </w:t>
            </w:r>
            <w:r w:rsidRPr="00D560A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D560A5">
              <w:rPr>
                <w:rFonts w:ascii="TH SarabunPSK" w:hAnsi="TH SarabunPSK" w:cs="TH SarabunPSK"/>
                <w:sz w:val="28"/>
              </w:rPr>
              <w:t xml:space="preserve">CAM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D560A5" w:rsidRPr="00D560A5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เปรียบเทียบกลไกการตรึงคาร์บอนไดออกไซด์ในพืช </w:t>
            </w:r>
            <w:r w:rsidRPr="00D560A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 พืช </w:t>
            </w:r>
            <w:r w:rsidRPr="00D560A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D560A5">
              <w:rPr>
                <w:rFonts w:ascii="TH SarabunPSK" w:hAnsi="TH SarabunPSK" w:cs="TH SarabunPSK"/>
                <w:sz w:val="28"/>
              </w:rPr>
              <w:t xml:space="preserve">CAM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120000" w:rsidRPr="00120000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4.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2948" w:type="dxa"/>
          </w:tcPr>
          <w:p w:rsidR="00C347EA" w:rsidRDefault="00D27B9C" w:rsidP="00C347EA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H SarabunPSK" w:hAnsi="TH SarabunPSK" w:cs="TH SarabunPSK" w:hint="cs"/>
                <w:sz w:val="28"/>
              </w:rPr>
            </w:pP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1. พืช </w:t>
            </w:r>
            <w:r w:rsidRPr="00D27B9C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 w:hint="cs"/>
                <w:sz w:val="28"/>
                <w:vertAlign w:val="subscript"/>
                <w:cs/>
              </w:rPr>
              <w:t>4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ตรึง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คาร์บอนอ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นินท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2 ครั้ง ครั้งแรกเกิดขึ้นที่เซลล์มีโซ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ฟิลล์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โดย </w:t>
            </w:r>
            <w:r w:rsidRPr="00D27B9C">
              <w:rPr>
                <w:rFonts w:ascii="TH SarabunPSK" w:hAnsi="TH SarabunPSK" w:cs="TH SarabunPSK"/>
                <w:sz w:val="28"/>
              </w:rPr>
              <w:t xml:space="preserve">PEP 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และเอนไซม์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เพบคาร์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บอก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ซิเลส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ได้สารประกอบที่มีคาร์บอน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   4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อะตอม คือ </w:t>
            </w:r>
            <w:r w:rsidRPr="00D27B9C">
              <w:rPr>
                <w:rFonts w:ascii="TH SarabunPSK" w:hAnsi="TH SarabunPSK" w:cs="TH SarabunPSK"/>
                <w:sz w:val="28"/>
              </w:rPr>
              <w:t xml:space="preserve">OAA 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ซึ่งจะมีการเปลี่ยนแปลงทางเคมีได้สารประกอบที่มีคาร์บอน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อะตอมคือ กรดมา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ลิก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ซึ่งจะถูกลำเลียงไปจนถึงเซลล์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บันเดิลชีท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และปล่อยคาร์บอนไดออกไซด์ในคลอ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โรพลาสต์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เพื่อใช้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ในวัฏ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จักรคัล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วิ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>น</w:t>
            </w:r>
            <w:proofErr w:type="spellEnd"/>
          </w:p>
          <w:p w:rsidR="00D27B9C" w:rsidRPr="00D27B9C" w:rsidRDefault="00D27B9C" w:rsidP="00C347EA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H SarabunPSK" w:hAnsi="TH SarabunPSK" w:cs="TH SarabunPSK"/>
                <w:sz w:val="28"/>
              </w:rPr>
            </w:pPr>
            <w:r w:rsidRPr="00D27B9C">
              <w:rPr>
                <w:rFonts w:ascii="TH SarabunPSK" w:hAnsi="TH SarabunPSK" w:cs="TH SarabunPSK"/>
                <w:sz w:val="28"/>
                <w:cs/>
              </w:rPr>
              <w:t>ต่อไป</w:t>
            </w:r>
          </w:p>
          <w:p w:rsidR="00D27B9C" w:rsidRPr="008A0553" w:rsidRDefault="00D27B9C" w:rsidP="00C34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2. พืช </w:t>
            </w:r>
            <w:r w:rsidRPr="00D27B9C">
              <w:rPr>
                <w:rFonts w:ascii="TH SarabunPSK" w:hAnsi="TH SarabunPSK" w:cs="TH SarabunPSK"/>
                <w:sz w:val="28"/>
              </w:rPr>
              <w:t xml:space="preserve">CAM 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มีกลไกในการตรึงคาร์บอนไดออกไซด์คล้ายพืช </w:t>
            </w:r>
            <w:r w:rsidRPr="00D27B9C">
              <w:rPr>
                <w:rFonts w:ascii="TH SarabunPSK" w:hAnsi="TH SarabunPSK" w:cs="TH SarabunPSK"/>
                <w:sz w:val="28"/>
              </w:rPr>
              <w:t>C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4 แต่มีการตรึง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คาร์บอนอ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นินท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ทั้ง </w:t>
            </w:r>
            <w:r w:rsidR="00C347E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ครั้งในเซลล์เดียวกัน โดยเซลล์มีการตรึง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คาร์บอนอ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นินท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ครั้งแรกในเวลากลางคืนและปล่อยออกมาในเวลากลางวันเพื่อใช้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ในวัฏ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จักรคัลวิ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นต่อ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ไป</w:t>
            </w:r>
          </w:p>
        </w:tc>
        <w:tc>
          <w:tcPr>
            <w:tcW w:w="1559" w:type="dxa"/>
          </w:tcPr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D27B9C" w:rsidRPr="007B6212" w:rsidRDefault="00D27B9C" w:rsidP="00995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D27B9C" w:rsidRPr="007B6212" w:rsidRDefault="00D27B9C" w:rsidP="00995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D27B9C" w:rsidRPr="008A0553" w:rsidRDefault="00D27B9C" w:rsidP="00C347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เกี่ยวกับกลไกการเพิ่มความเข้มข้นของคาร์บอนได ออกไซด์ในพืช  </w:t>
            </w:r>
            <w:r w:rsidRPr="008A0553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8A0553">
              <w:rPr>
                <w:rFonts w:ascii="TH SarabunPSK" w:hAnsi="TH SarabunPSK" w:cs="TH SarabunPSK"/>
                <w:sz w:val="28"/>
              </w:rPr>
              <w:t xml:space="preserve">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และพืช 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42E" w:rsidRPr="00C347EA" w:rsidRDefault="0014142E" w:rsidP="0014142E">
            <w:pPr>
              <w:pStyle w:val="a3"/>
              <w:rPr>
                <w:rFonts w:ascii="TH SarabunPSK" w:hAnsi="TH SarabunPSK" w:cs="TH SarabunPSK"/>
                <w:sz w:val="28"/>
                <w:vertAlign w:val="subscript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17 :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>โครงสร้างของ</w:t>
            </w:r>
            <w:r w:rsidRPr="00EE4F85">
              <w:rPr>
                <w:rFonts w:ascii="TH SarabunPSK" w:hAnsi="TH SarabunPSK" w:cs="TH SarabunPSK" w:hint="cs"/>
                <w:sz w:val="28"/>
                <w:cs/>
              </w:rPr>
              <w:t xml:space="preserve">ใบพืช </w:t>
            </w:r>
            <w:r w:rsidRPr="00EE4F8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F85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EE4F8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</w:p>
          <w:p w:rsidR="0014142E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EE4F85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EE4F85">
              <w:rPr>
                <w:rFonts w:ascii="TH SarabunPSK" w:hAnsi="TH SarabunPSK" w:cs="TH SarabunPSK"/>
                <w:sz w:val="28"/>
              </w:rPr>
              <w:t>1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  ชั่วโมง  </w:t>
            </w:r>
          </w:p>
          <w:p w:rsidR="009B1788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18 : </w:t>
            </w:r>
            <w:r w:rsidR="009B1788" w:rsidRPr="00EE4F85">
              <w:rPr>
                <w:rFonts w:ascii="TH SarabunPSK" w:hAnsi="TH SarabunPSK" w:cs="TH SarabunPSK"/>
                <w:sz w:val="28"/>
                <w:cs/>
              </w:rPr>
              <w:t>การตรึ</w:t>
            </w:r>
            <w:r w:rsidR="009B1788" w:rsidRPr="00EE4F85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="009B1788" w:rsidRPr="00EE4F85">
              <w:rPr>
                <w:rFonts w:ascii="TH SarabunPSK" w:hAnsi="TH SarabunPSK" w:cs="TH SarabunPSK"/>
                <w:sz w:val="28"/>
              </w:rPr>
              <w:t>CO</w:t>
            </w:r>
            <w:r w:rsidR="009B1788" w:rsidRPr="00EE4F8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="009B1788" w:rsidRPr="00EE4F85">
              <w:rPr>
                <w:rFonts w:ascii="TH SarabunPSK" w:hAnsi="TH SarabunPSK" w:cs="TH SarabunPSK"/>
                <w:sz w:val="28"/>
              </w:rPr>
              <w:t xml:space="preserve"> </w:t>
            </w:r>
            <w:r w:rsidR="00E93521" w:rsidRPr="00EE4F85">
              <w:rPr>
                <w:rFonts w:ascii="TH SarabunPSK" w:hAnsi="TH SarabunPSK" w:cs="TH SarabunPSK"/>
                <w:sz w:val="28"/>
                <w:cs/>
              </w:rPr>
              <w:t xml:space="preserve">ในพืช </w:t>
            </w:r>
            <w:r w:rsidR="00E93521" w:rsidRPr="00EE4F85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="00E93521" w:rsidRPr="00EE4F85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="00E93521" w:rsidRPr="00EE4F85">
              <w:rPr>
                <w:rFonts w:ascii="TH SarabunPSK" w:hAnsi="TH SarabunPSK" w:cs="TH SarabunPSK"/>
                <w:sz w:val="28"/>
              </w:rPr>
              <w:t>CAM</w:t>
            </w:r>
          </w:p>
          <w:p w:rsidR="0014142E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D27B9C" w:rsidRPr="008A0553" w:rsidRDefault="0014142E" w:rsidP="0014142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E93521" w:rsidRPr="00EE4F85">
              <w:rPr>
                <w:rFonts w:ascii="TH SarabunPSK" w:hAnsi="TH SarabunPSK" w:cs="TH SarabunPSK"/>
                <w:sz w:val="28"/>
              </w:rPr>
              <w:t>4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D27B9C" w:rsidRPr="008A0553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8A0553">
              <w:rPr>
                <w:rFonts w:ascii="TH SarabunPSK" w:hAnsi="TH SarabunPSK" w:cs="TH SarabunPSK"/>
                <w:sz w:val="28"/>
              </w:rPr>
              <w:t>-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กลไกการเพิ่มความเข้มข้นของคาร์บอนได ออกไซด์ในพืช  </w:t>
            </w:r>
            <w:r w:rsidR="00C347EA">
              <w:rPr>
                <w:rFonts w:ascii="TH SarabunPSK" w:hAnsi="TH SarabunPSK" w:cs="TH SarabunPSK"/>
                <w:sz w:val="28"/>
              </w:rPr>
              <w:t>C</w:t>
            </w:r>
            <w:r w:rsidR="00C347EA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8A0553">
              <w:rPr>
                <w:rFonts w:ascii="TH SarabunPSK" w:hAnsi="TH SarabunPSK" w:cs="TH SarabunPSK"/>
                <w:sz w:val="28"/>
              </w:rPr>
              <w:t xml:space="preserve">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และพืช 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  <w:p w:rsidR="00D27B9C" w:rsidRPr="008A0553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D27B9C" w:rsidRPr="008A0553" w:rsidRDefault="00D27B9C" w:rsidP="009C489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กลไกการเพิ่มความเข้มข้นของคาร์บอน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ไดออกไซด์ในพืช  </w:t>
            </w:r>
            <w:r w:rsidRPr="008A0553">
              <w:rPr>
                <w:rFonts w:ascii="TH SarabunPSK" w:hAnsi="TH SarabunPSK" w:cs="TH SarabunPSK"/>
                <w:sz w:val="28"/>
              </w:rPr>
              <w:t>C</w:t>
            </w:r>
            <w:r w:rsidR="009C4890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  <w:r w:rsidRPr="008A0553">
              <w:rPr>
                <w:rFonts w:ascii="TH SarabunPSK" w:hAnsi="TH SarabunPSK" w:cs="TH SarabunPSK"/>
                <w:sz w:val="28"/>
              </w:rPr>
              <w:t xml:space="preserve">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และพืช 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</w:tc>
      </w:tr>
    </w:tbl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B31FEA" w:rsidRPr="007B6212" w:rsidRDefault="00B31FEA" w:rsidP="00B31FE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B31FEA" w:rsidRPr="007B6212" w:rsidRDefault="00B31FEA" w:rsidP="00B31FE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B31FEA" w:rsidRPr="007B6212" w:rsidRDefault="00B31FEA" w:rsidP="00B31FE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B31FEA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31FEA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76"/>
        <w:gridCol w:w="2393"/>
        <w:gridCol w:w="1559"/>
        <w:gridCol w:w="1559"/>
        <w:gridCol w:w="1701"/>
        <w:gridCol w:w="1843"/>
        <w:gridCol w:w="1418"/>
        <w:gridCol w:w="1275"/>
      </w:tblGrid>
      <w:tr w:rsidR="00EE4F85" w:rsidRPr="007B6212" w:rsidTr="009C4890">
        <w:tc>
          <w:tcPr>
            <w:tcW w:w="1560" w:type="dxa"/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76" w:type="dxa"/>
            <w:vAlign w:val="center"/>
          </w:tcPr>
          <w:p w:rsidR="00EE4F85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EE4F85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93" w:type="dxa"/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E4F85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5" w:type="dxa"/>
            <w:vAlign w:val="center"/>
          </w:tcPr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EE4F85" w:rsidRPr="007B6212" w:rsidRDefault="00EE4F85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EE4F85" w:rsidRPr="007B6212" w:rsidTr="00975898">
        <w:tc>
          <w:tcPr>
            <w:tcW w:w="1560" w:type="dxa"/>
          </w:tcPr>
          <w:p w:rsidR="00EE4F85" w:rsidRPr="007B6212" w:rsidRDefault="00EE4F85" w:rsidP="00EE4F85">
            <w:pPr>
              <w:spacing w:after="0" w:line="240" w:lineRule="auto"/>
              <w:ind w:left="-6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 xml:space="preserve">สืบค้นข้อมูล อธิบายและสรุปปัจจัยความเข้มของแสง 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 xml:space="preserve">2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และอุณหภูมิที่มีผลต่อการสังเคราะห์</w:t>
            </w:r>
            <w:r w:rsidR="009758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ด้วยแสง</w:t>
            </w:r>
          </w:p>
        </w:tc>
        <w:tc>
          <w:tcPr>
            <w:tcW w:w="1576" w:type="dxa"/>
          </w:tcPr>
          <w:p w:rsidR="00D560A5" w:rsidRPr="00D560A5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อธิบายเกี่ยวปัจจัยที่มีผลต่อการสังเคราะห์ด้วยแสงของพืชได้</w:t>
            </w:r>
          </w:p>
          <w:p w:rsidR="00D66033" w:rsidRPr="00D66033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2393" w:type="dxa"/>
          </w:tcPr>
          <w:p w:rsidR="00EE4F85" w:rsidRPr="00FB188E" w:rsidRDefault="00EE4F85" w:rsidP="00FB188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  <w:cs/>
              </w:rPr>
              <w:t>ปัจจัยที่มีผลต่อกระบวนการสังเคราะห์ด้วยแสง ได้แก่ แสงและความเข้มของแสง</w:t>
            </w:r>
            <w:r w:rsidRPr="00FB188E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:rsidR="00EE4F85" w:rsidRPr="00FB188E" w:rsidRDefault="00EE4F85" w:rsidP="00FB188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cs/>
              </w:rPr>
              <w:t>คาร์บอนได ออกไซด์</w:t>
            </w:r>
            <w:r w:rsidRPr="00FB188E">
              <w:rPr>
                <w:rFonts w:ascii="TH SarabunPSK" w:hAnsi="TH SarabunPSK" w:cs="TH SarabunPSK"/>
              </w:rPr>
              <w:t xml:space="preserve">, </w:t>
            </w:r>
            <w:r w:rsidRPr="00FB188E">
              <w:rPr>
                <w:rFonts w:ascii="TH SarabunPSK" w:hAnsi="TH SarabunPSK" w:cs="TH SarabunPSK"/>
                <w:cs/>
              </w:rPr>
              <w:t>อุณหภูมิ</w:t>
            </w:r>
            <w:r w:rsidRPr="00FB188E">
              <w:rPr>
                <w:rFonts w:ascii="TH SarabunPSK" w:hAnsi="TH SarabunPSK" w:cs="TH SarabunPSK"/>
              </w:rPr>
              <w:t xml:space="preserve">,  </w:t>
            </w:r>
            <w:r w:rsidRPr="00FB188E">
              <w:rPr>
                <w:rFonts w:ascii="TH SarabunPSK" w:hAnsi="TH SarabunPSK" w:cs="TH SarabunPSK"/>
                <w:cs/>
              </w:rPr>
              <w:t>อายุใบ</w:t>
            </w:r>
            <w:r w:rsidRPr="00FB188E">
              <w:rPr>
                <w:rFonts w:ascii="TH SarabunPSK" w:hAnsi="TH SarabunPSK" w:cs="TH SarabunPSK"/>
              </w:rPr>
              <w:t xml:space="preserve">, </w:t>
            </w:r>
            <w:r w:rsidRPr="00FB188E">
              <w:rPr>
                <w:rFonts w:ascii="TH SarabunPSK" w:hAnsi="TH SarabunPSK" w:cs="TH SarabunPSK"/>
                <w:cs/>
              </w:rPr>
              <w:t>ปริมาณน้ำที่พืชได้รับ</w:t>
            </w:r>
            <w:r w:rsidRPr="00FB188E">
              <w:rPr>
                <w:rFonts w:ascii="TH SarabunPSK" w:hAnsi="TH SarabunPSK" w:cs="TH SarabunPSK"/>
              </w:rPr>
              <w:t xml:space="preserve">  </w:t>
            </w:r>
            <w:r w:rsidRPr="00FB188E">
              <w:rPr>
                <w:rFonts w:ascii="TH SarabunPSK" w:hAnsi="TH SarabunPSK" w:cs="TH SarabunPSK"/>
                <w:cs/>
              </w:rPr>
              <w:t>และธาตุอาหาร</w:t>
            </w:r>
          </w:p>
        </w:tc>
        <w:tc>
          <w:tcPr>
            <w:tcW w:w="1559" w:type="dxa"/>
          </w:tcPr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EE4F85" w:rsidRPr="007B6212" w:rsidRDefault="00EE4F85" w:rsidP="00FB18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EE4F85" w:rsidRPr="007B6212" w:rsidRDefault="00EE4F85" w:rsidP="00FB18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  <w:cs/>
              </w:rPr>
              <w:t>เกี่ยวกับปัจจัยบางประการที่มีผลต่ออัตราการสังเคราะห์ด้วยแสง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E4F85" w:rsidRPr="00EE4F85" w:rsidRDefault="00EE4F85" w:rsidP="00EE4F8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: </w:t>
            </w:r>
            <w:r w:rsidR="00D66033" w:rsidRPr="00D66033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ปัจจัยที่มีผลต่อการสังเคราะห์ด้วยแสงของพืช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EE4F85" w:rsidRPr="00FB188E" w:rsidRDefault="00EE4F85" w:rsidP="00EE4F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975898">
              <w:rPr>
                <w:rFonts w:ascii="TH SarabunPSK" w:hAnsi="TH SarabunPSK" w:cs="TH SarabunPSK"/>
                <w:sz w:val="28"/>
              </w:rPr>
              <w:t>2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FB188E">
              <w:rPr>
                <w:rFonts w:ascii="TH SarabunPSK" w:hAnsi="TH SarabunPSK" w:cs="TH SarabunPSK"/>
                <w:sz w:val="28"/>
              </w:rPr>
              <w:t>-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หลังเรียน เรื่อง  ปัจจัยบางประการที่มีผลต่ออัตราการสังเคราะห์ด้วยแสง</w:t>
            </w:r>
          </w:p>
          <w:p w:rsidR="00EE4F85" w:rsidRPr="00FB188E" w:rsidRDefault="00EE4F85" w:rsidP="00FB18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5" w:type="dxa"/>
          </w:tcPr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ปัจจัยบางประการที่มีผลต่ออัตราการสังเคราะห์ด้วยแสง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FB188E" w:rsidRPr="007B6212" w:rsidRDefault="00FB188E" w:rsidP="00FB188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FB188E" w:rsidRPr="007B6212" w:rsidRDefault="00FB188E" w:rsidP="00FB188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3D00">
        <w:rPr>
          <w:rFonts w:ascii="TH SarabunPSK" w:hAnsi="TH SarabunPSK" w:cs="TH SarabunPSK"/>
          <w:sz w:val="32"/>
          <w:szCs w:val="32"/>
        </w:rPr>
        <w:t>5</w:t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03D00">
        <w:rPr>
          <w:rFonts w:ascii="TH SarabunPSK" w:hAnsi="TH SarabunPSK" w:cs="TH SarabunPSK" w:hint="cs"/>
          <w:sz w:val="32"/>
          <w:szCs w:val="32"/>
          <w:cs/>
        </w:rPr>
        <w:t>การควบคุมการเจริญเติบโตและการตอบสนองของพืช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3643B">
        <w:rPr>
          <w:rFonts w:ascii="TH SarabunPSK" w:hAnsi="TH SarabunPSK" w:cs="TH SarabunPSK"/>
          <w:sz w:val="32"/>
          <w:szCs w:val="32"/>
        </w:rPr>
        <w:t>10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FB188E" w:rsidRPr="007B6212" w:rsidRDefault="00FB188E" w:rsidP="00FB188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FB188E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FB188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71"/>
        <w:gridCol w:w="1630"/>
        <w:gridCol w:w="1620"/>
        <w:gridCol w:w="1260"/>
        <w:gridCol w:w="2531"/>
        <w:gridCol w:w="1471"/>
        <w:gridCol w:w="1218"/>
      </w:tblGrid>
      <w:tr w:rsidR="00975898" w:rsidRPr="007B6212" w:rsidTr="009C4890">
        <w:tc>
          <w:tcPr>
            <w:tcW w:w="1526" w:type="dxa"/>
            <w:vAlign w:val="center"/>
          </w:tcPr>
          <w:p w:rsidR="00975898" w:rsidRPr="007B6212" w:rsidRDefault="00975898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975898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71" w:type="dxa"/>
            <w:vAlign w:val="center"/>
          </w:tcPr>
          <w:p w:rsidR="00975898" w:rsidRPr="007B6212" w:rsidRDefault="00975898" w:rsidP="009C48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630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75898" w:rsidRPr="007B6212" w:rsidTr="00223AF7">
        <w:tc>
          <w:tcPr>
            <w:tcW w:w="1526" w:type="dxa"/>
          </w:tcPr>
          <w:p w:rsidR="00975898" w:rsidRPr="007B6212" w:rsidRDefault="00975898" w:rsidP="00303D00">
            <w:pPr>
              <w:spacing w:after="0" w:line="240" w:lineRule="auto"/>
              <w:ind w:left="-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16. </w:t>
            </w:r>
            <w:r w:rsidRPr="00303D00">
              <w:rPr>
                <w:rFonts w:ascii="TH SarabunPSK" w:hAnsi="TH SarabunPSK" w:cs="TH SarabunPSK"/>
                <w:sz w:val="28"/>
                <w:cs/>
              </w:rPr>
              <w:t>ทดลอง และอธิบายเกี่ยวกับปัจจัยต่างๆที่มีผลต่อการงอกของเมล็ด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</w:tc>
        <w:tc>
          <w:tcPr>
            <w:tcW w:w="1701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อธิบายเกี่ยวกับปัจจัยต่างๆที่มีผลต่อการงอกของเมล็ด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อธิบายเกี่ยวกับปัจจัยต่างๆที่มีผลต่อ สภาพการพักตัวของเมล็ด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วิเคราะห์เกี่ยวกับปัจจัยต่างๆที่มีผลต่อการงอกของเมล็ด</w:t>
            </w:r>
          </w:p>
          <w:p w:rsidR="00975898" w:rsidRPr="00303D00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4.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1871" w:type="dxa"/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03D00">
              <w:rPr>
                <w:rFonts w:ascii="TH SarabunPSK" w:hAnsi="TH SarabunPSK" w:cs="TH SarabunPSK"/>
                <w:sz w:val="28"/>
                <w:cs/>
              </w:rPr>
              <w:t>เมล็ดที่เจริญเต็มที่จะมีการงอกโดยมีปัจจัยต่าง ๆ ที่มีผลต่อการงอกของเมล็ด เช่น น้ำหรือความชื้น ออกซิเจน อุณหภูมิและแสง เมล็ดบางชนิด สามารถงอกได้ทันทีแต่เมล็ดบางชนิดไม่สามารถ งอกได้ทันทีเพราะอยู่ในสภาพพักตัว เมล็ดบางชนิดมีสภาพพักตัวเนื่องจากมีปัจจัย บางประการที่มีผลยับยั้งการงอกของเมล็ด ซึ่งสภาพพักตัวของเมล็ดสามารถแก้ไขได้หลายวิธี ตามปัจจัยที่ยับยั้ง</w:t>
            </w:r>
          </w:p>
        </w:tc>
        <w:tc>
          <w:tcPr>
            <w:tcW w:w="1630" w:type="dxa"/>
          </w:tcPr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303D00">
              <w:rPr>
                <w:rFonts w:ascii="TH SarabunPSK" w:hAnsi="TH SarabunPSK" w:cs="TH SarabunPSK"/>
                <w:sz w:val="28"/>
                <w:cs/>
              </w:rPr>
              <w:t>ปัจจัยต่างๆที่มีผลต่อการงอกของเมล็ด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ED0471" w:rsidRDefault="00AF0A16" w:rsidP="00AF0A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>แผนฯ ที่ 20 : ปัจจัยต่างๆที่มีผลต่อการงอกของเมล็ด</w:t>
            </w:r>
          </w:p>
          <w:p w:rsidR="00AF0A16" w:rsidRPr="00ED0471" w:rsidRDefault="00AF0A16" w:rsidP="00AF0A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ED0471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ED0471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975898" w:rsidRPr="007B6212" w:rsidRDefault="00ED0471" w:rsidP="00AF0A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ED04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F0A16" w:rsidRPr="00ED0471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975898" w:rsidRPr="007B6212" w:rsidRDefault="00975898" w:rsidP="009C4890">
            <w:pPr>
              <w:pStyle w:val="a3"/>
              <w:ind w:right="-101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จากแบบทด สอบวัดผล 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="009C4890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28"/>
                <w:cs/>
              </w:rPr>
              <w:t>ปัจจัย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044439">
              <w:rPr>
                <w:rFonts w:ascii="TH SarabunPSK" w:hAnsi="TH SarabunPSK" w:cs="TH SarabunPSK"/>
                <w:sz w:val="28"/>
                <w:cs/>
              </w:rPr>
              <w:t>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  <w:p w:rsidR="00975898" w:rsidRPr="007B6212" w:rsidRDefault="00975898" w:rsidP="00303D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</w:tc>
      </w:tr>
    </w:tbl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การควบคุมการเจริญเติบโตและการตอบสนองของพืช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14FE">
        <w:rPr>
          <w:rFonts w:ascii="TH SarabunPSK" w:hAnsi="TH SarabunPSK" w:cs="TH SarabunPSK"/>
          <w:sz w:val="32"/>
          <w:szCs w:val="32"/>
        </w:rPr>
        <w:t>10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A45B60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A45B6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A45B60" w:rsidRPr="007B6212" w:rsidRDefault="00A45B60" w:rsidP="00A45B60">
      <w:pPr>
        <w:pStyle w:val="a3"/>
        <w:ind w:left="720"/>
        <w:rPr>
          <w:rFonts w:ascii="TH SarabunPSK" w:hAnsi="TH SarabunPSK" w:cs="TH SarabunPSK"/>
        </w:rPr>
      </w:pP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155"/>
        <w:gridCol w:w="1417"/>
        <w:gridCol w:w="1549"/>
        <w:gridCol w:w="1260"/>
        <w:gridCol w:w="2531"/>
        <w:gridCol w:w="1471"/>
        <w:gridCol w:w="1218"/>
      </w:tblGrid>
      <w:tr w:rsidR="00CC3337" w:rsidRPr="007B6212" w:rsidTr="00223AF7">
        <w:tc>
          <w:tcPr>
            <w:tcW w:w="1526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CC3337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CC3337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55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17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9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C3337" w:rsidRPr="007B6212" w:rsidTr="00223AF7">
        <w:tc>
          <w:tcPr>
            <w:tcW w:w="1526" w:type="dxa"/>
          </w:tcPr>
          <w:p w:rsidR="00CC3337" w:rsidRPr="007B6212" w:rsidRDefault="00CC3337" w:rsidP="009C4890">
            <w:pPr>
              <w:spacing w:after="0" w:line="240" w:lineRule="auto"/>
              <w:ind w:left="-63" w:right="-13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17.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สืบค้นข้อมูล อธิบายบทบาทและหน้าที่ของออก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จิบ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เอ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และกรดแอบไซซิกและอภิปรายเกี่ยวกับ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การนำไปใช้ประโยชน์ทาง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เกษตร</w:t>
            </w:r>
          </w:p>
        </w:tc>
        <w:tc>
          <w:tcPr>
            <w:tcW w:w="1701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อธิบายบทบาทหน้าที่ของออก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จิบ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และกรดแอบไซซิกได้ 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สามารถประยุกต์ใช้สารเคมีที่มีโครงสร้างคล้ายฮอร์โมนพืชกับพืช เพื่อประโยชน์ทางการเกษตรได้ </w:t>
            </w:r>
          </w:p>
          <w:p w:rsidR="00CC3337" w:rsidRPr="00F8055E" w:rsidRDefault="00D560A5" w:rsidP="00D560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2155" w:type="dxa"/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พืชสร้างสารควบคุมการเจริญเติบโตหลายชนิด ที่ส่วนต่าง ๆ ซึ่งสารนี้เป็นสิ่งเร้าภายในที่มีผล ต่อการเจริญเติบโตของพืชเช่น ออก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จิบ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 </w:t>
            </w:r>
          </w:p>
          <w:p w:rsidR="00CC3337" w:rsidRPr="007B6212" w:rsidRDefault="00CC3337" w:rsidP="00A45B6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ความรู้เกี่ยวกับการตอบสนองต่อสิ่งเร้าภายใน และสิ่งเร้าภายนอกที่มีผลต่อการเจริญเติบโต ของพืช สามารถนำมาประยุกต์ใช้ควบคุม การเจริญเติบโตของพืช เพิ่มผลผลิต และยืดอายุ ผลผลิตได้</w:t>
            </w:r>
          </w:p>
        </w:tc>
        <w:tc>
          <w:tcPr>
            <w:tcW w:w="1417" w:type="dxa"/>
          </w:tcPr>
          <w:p w:rsidR="00CC3337" w:rsidRPr="00D040F2" w:rsidRDefault="00CC3337" w:rsidP="009C4890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:rsidR="00CC3337" w:rsidRPr="00D040F2" w:rsidRDefault="00CC3337" w:rsidP="009C4890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:rsidR="00CC3337" w:rsidRPr="00D040F2" w:rsidRDefault="00CC3337" w:rsidP="009C4890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ในการแก้ไขปัญหา</w:t>
            </w:r>
          </w:p>
          <w:p w:rsidR="00CC3337" w:rsidRPr="00D040F2" w:rsidRDefault="00CC3337" w:rsidP="009C4890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  <w:p w:rsidR="00CC3337" w:rsidRPr="007B6212" w:rsidRDefault="00CC3337" w:rsidP="009C4890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ในการใช้เทคโนโลยี</w:t>
            </w:r>
          </w:p>
        </w:tc>
        <w:tc>
          <w:tcPr>
            <w:tcW w:w="1549" w:type="dxa"/>
          </w:tcPr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C3337" w:rsidRPr="007B6212" w:rsidRDefault="00CC3337" w:rsidP="00A45B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เกี่ยวกับสารควบคุมการเจริญเติบโตของพืช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ED0471" w:rsidRDefault="00ED0471" w:rsidP="00ED047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D0471">
              <w:rPr>
                <w:rFonts w:ascii="TH SarabunPSK" w:hAnsi="TH SarabunPSK" w:cs="TH SarabunPSK"/>
                <w:sz w:val="28"/>
              </w:rPr>
              <w:t xml:space="preserve">21 : </w:t>
            </w:r>
            <w:r w:rsidRPr="00ED0471">
              <w:rPr>
                <w:rFonts w:ascii="TH SarabunPSK" w:hAnsi="TH SarabunPSK" w:cs="TH SarabunPSK"/>
                <w:sz w:val="28"/>
                <w:cs/>
              </w:rPr>
              <w:t>บทบาทและหน้าที่ของออก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จิบ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</w:t>
            </w:r>
          </w:p>
          <w:p w:rsidR="00ED0471" w:rsidRPr="00ED0471" w:rsidRDefault="00ED0471" w:rsidP="00ED047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D0471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CC3337" w:rsidRPr="00A45B60" w:rsidRDefault="00ED0471" w:rsidP="00ED047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ED0471">
              <w:rPr>
                <w:rFonts w:ascii="TH SarabunPSK" w:hAnsi="TH SarabunPSK" w:cs="TH SarabunPSK"/>
                <w:sz w:val="28"/>
              </w:rPr>
              <w:t xml:space="preserve"> </w:t>
            </w: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A45B60">
              <w:rPr>
                <w:rFonts w:ascii="TH SarabunPSK" w:hAnsi="TH SarabunPSK" w:cs="TH SarabunPSK"/>
                <w:sz w:val="28"/>
              </w:rPr>
              <w:t>-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หลังเรียน เรื่อง  สารควบคุมการเจริญ เติบโตของพืช</w:t>
            </w:r>
          </w:p>
          <w:p w:rsidR="00CC3337" w:rsidRPr="00A45B60" w:rsidRDefault="00CC3337" w:rsidP="00A45B6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สารควบคุมการเจริญ 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</w:tbl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8B0976">
        <w:rPr>
          <w:rFonts w:ascii="TH SarabunPSK" w:hAnsi="TH SarabunPSK" w:cs="TH SarabunPSK" w:hint="cs"/>
          <w:sz w:val="32"/>
          <w:szCs w:val="32"/>
          <w:cs/>
        </w:rPr>
        <w:t>นางขวัญใจ  สุวรรณ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การควบคุมการเจริญเติบโตและการตอบสนองของพืช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2774D">
        <w:rPr>
          <w:rFonts w:ascii="TH SarabunPSK" w:hAnsi="TH SarabunPSK" w:cs="TH SarabunPSK"/>
          <w:sz w:val="32"/>
          <w:szCs w:val="32"/>
        </w:rPr>
        <w:t>10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A45B60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A45B6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800"/>
        <w:gridCol w:w="1620"/>
        <w:gridCol w:w="1260"/>
        <w:gridCol w:w="2531"/>
        <w:gridCol w:w="1471"/>
        <w:gridCol w:w="1218"/>
      </w:tblGrid>
      <w:tr w:rsidR="003C69B2" w:rsidRPr="007B6212" w:rsidTr="003C69B2">
        <w:tc>
          <w:tcPr>
            <w:tcW w:w="1526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3C69B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00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C69B2" w:rsidRPr="007B6212" w:rsidTr="003C69B2">
        <w:tc>
          <w:tcPr>
            <w:tcW w:w="1526" w:type="dxa"/>
          </w:tcPr>
          <w:p w:rsidR="009C4890" w:rsidRDefault="003C69B2" w:rsidP="009C4890">
            <w:pPr>
              <w:spacing w:after="0" w:line="240" w:lineRule="auto"/>
              <w:ind w:left="-63" w:right="-13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18.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สืบค้นข้อมูล ทดลอง และอภิปรายเกี่ยวกับ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สิ่งเร้าภายนอกที่มีผลต่อการเจริญ</w:t>
            </w:r>
          </w:p>
          <w:p w:rsidR="003C69B2" w:rsidRPr="007B6212" w:rsidRDefault="003C69B2" w:rsidP="009C4890">
            <w:pPr>
              <w:spacing w:after="0" w:line="240" w:lineRule="auto"/>
              <w:ind w:left="-63" w:right="-137"/>
              <w:rPr>
                <w:rFonts w:ascii="TH SarabunPSK" w:hAnsi="TH SarabunPSK" w:cs="TH SarabunPSK"/>
                <w:sz w:val="28"/>
              </w:rPr>
            </w:pPr>
            <w:r w:rsidRPr="001472CA">
              <w:rPr>
                <w:rFonts w:ascii="TH SarabunPSK" w:hAnsi="TH SarabunPSK" w:cs="TH SarabunPSK"/>
                <w:sz w:val="28"/>
                <w:cs/>
              </w:rPr>
              <w:t>เติบโตของพืช</w:t>
            </w:r>
          </w:p>
        </w:tc>
        <w:tc>
          <w:tcPr>
            <w:tcW w:w="1701" w:type="dxa"/>
          </w:tcPr>
          <w:p w:rsidR="009C4890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สืบค้นข้อมูล ทดลอง และอภิปรายเกี่ยวกับ</w:t>
            </w:r>
            <w:r w:rsidR="009C489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สิ่งเร้าภายนอกที่มีผลต่อการเจริญ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เติบโตของพืชได้ 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เปรียบเทียบผลการทดลองกระบวนการสังเคราะห์ด้วยแสงของนักวิทยาศาสตร์ในอดีตได้ </w:t>
            </w:r>
          </w:p>
          <w:p w:rsidR="003C69B2" w:rsidRPr="003C69B2" w:rsidRDefault="00D560A5" w:rsidP="00D560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701" w:type="dxa"/>
          </w:tcPr>
          <w:p w:rsidR="009C4890" w:rsidRDefault="003C69B2" w:rsidP="003C69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B2">
              <w:rPr>
                <w:rFonts w:ascii="TH SarabunPSK" w:hAnsi="TH SarabunPSK" w:cs="TH SarabunPSK"/>
                <w:sz w:val="28"/>
                <w:cs/>
              </w:rPr>
              <w:t>1. แสงสว่าง แรงโน้มถ่วงของโลก สารเคมีและน้ำเป็นสิ่งเร้าภายนอกที่มีผลต่อการเจริญ</w:t>
            </w:r>
          </w:p>
          <w:p w:rsidR="003C69B2" w:rsidRPr="003C69B2" w:rsidRDefault="003C69B2" w:rsidP="003C69B2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 w:rsidRPr="003C69B2">
              <w:rPr>
                <w:rFonts w:ascii="TH SarabunPSK" w:hAnsi="TH SarabunPSK" w:cs="TH SarabunPSK"/>
                <w:sz w:val="28"/>
                <w:cs/>
              </w:rPr>
              <w:t>เติบโตของพืช</w:t>
            </w:r>
          </w:p>
          <w:p w:rsidR="003C69B2" w:rsidRPr="007B6212" w:rsidRDefault="003C69B2" w:rsidP="003C69B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C69B2">
              <w:rPr>
                <w:rFonts w:ascii="TH SarabunPSK" w:hAnsi="TH SarabunPSK" w:cs="TH SarabunPSK"/>
                <w:sz w:val="28"/>
                <w:cs/>
              </w:rPr>
              <w:t>2. ความรู้เกี่ยวกับการตอบสนองต่อสิ่งเร้าภายในและสิ่งเร้าภายนอกที่มีผลต่อการเจริญเติบโตของพืช สามารถนำมาประยุกต์ใช้ควบคุมการเจริญเติบโตของพืช เพิ่มผลผลิต และยืดอายุ ผลผลิตได้</w:t>
            </w:r>
          </w:p>
        </w:tc>
        <w:tc>
          <w:tcPr>
            <w:tcW w:w="1800" w:type="dxa"/>
          </w:tcPr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3C69B2" w:rsidRPr="007B6212" w:rsidRDefault="003C69B2" w:rsidP="00400F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3C69B2" w:rsidRPr="007B6212" w:rsidRDefault="003C69B2" w:rsidP="00400F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เกี่ยวกับสารควบคุมการเจริญเติบโตของพืช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336B38" w:rsidRPr="00D560A5" w:rsidRDefault="00336B38" w:rsidP="00336B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>แผนฯ ที่ 22 : สิ่งเร้าภายนอกที่มีผลต่อการเจริญเติบโตของพืช</w:t>
            </w:r>
          </w:p>
          <w:p w:rsidR="00336B38" w:rsidRPr="00D560A5" w:rsidRDefault="00336B38" w:rsidP="00336B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D560A5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D560A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3C69B2" w:rsidRPr="00A45B60" w:rsidRDefault="00336B38" w:rsidP="00336B3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เวลา  4 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A45B60">
              <w:rPr>
                <w:rFonts w:ascii="TH SarabunPSK" w:hAnsi="TH SarabunPSK" w:cs="TH SarabunPSK"/>
                <w:sz w:val="28"/>
              </w:rPr>
              <w:t>-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สิ่งเร้าภายนอกที่มีผลต่อการเจริญเติบโตของพืช</w:t>
            </w:r>
          </w:p>
          <w:p w:rsidR="003C69B2" w:rsidRPr="00A45B60" w:rsidRDefault="003C69B2" w:rsidP="00400F5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สิ่งเร้าภายนอกที่มีผลต่อการเจริญเติบโตของพืช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</w:tbl>
    <w:p w:rsidR="00556BB8" w:rsidRPr="00A45B60" w:rsidRDefault="00556BB8">
      <w:pPr>
        <w:pStyle w:val="a3"/>
        <w:rPr>
          <w:rFonts w:ascii="TH SarabunPSK" w:hAnsi="TH SarabunPSK" w:cs="TH SarabunPSK"/>
        </w:rPr>
      </w:pPr>
    </w:p>
    <w:sectPr w:rsidR="00556BB8" w:rsidRPr="00A45B60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D41"/>
    <w:multiLevelType w:val="hybridMultilevel"/>
    <w:tmpl w:val="C170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836"/>
    <w:multiLevelType w:val="hybridMultilevel"/>
    <w:tmpl w:val="1324A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03B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398"/>
    <w:multiLevelType w:val="hybridMultilevel"/>
    <w:tmpl w:val="7D3838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1BC"/>
    <w:multiLevelType w:val="hybridMultilevel"/>
    <w:tmpl w:val="8398F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D5E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5971"/>
    <w:multiLevelType w:val="hybridMultilevel"/>
    <w:tmpl w:val="FEE41038"/>
    <w:lvl w:ilvl="0" w:tplc="420E66F4">
      <w:start w:val="5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A33F9E"/>
    <w:multiLevelType w:val="hybridMultilevel"/>
    <w:tmpl w:val="7F486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1979"/>
    <w:multiLevelType w:val="hybridMultilevel"/>
    <w:tmpl w:val="C68C8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17C"/>
    <w:multiLevelType w:val="hybridMultilevel"/>
    <w:tmpl w:val="2628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33790"/>
    <w:multiLevelType w:val="hybridMultilevel"/>
    <w:tmpl w:val="D43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3459A"/>
    <w:multiLevelType w:val="hybridMultilevel"/>
    <w:tmpl w:val="9600F980"/>
    <w:lvl w:ilvl="0" w:tplc="580071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7795A"/>
    <w:multiLevelType w:val="hybridMultilevel"/>
    <w:tmpl w:val="B8EA6D82"/>
    <w:lvl w:ilvl="0" w:tplc="95545250">
      <w:start w:val="1"/>
      <w:numFmt w:val="decimal"/>
      <w:lvlText w:val="%1)"/>
      <w:lvlJc w:val="left"/>
      <w:pPr>
        <w:ind w:left="5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55D322C"/>
    <w:multiLevelType w:val="hybridMultilevel"/>
    <w:tmpl w:val="8ACAF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C5414"/>
    <w:multiLevelType w:val="hybridMultilevel"/>
    <w:tmpl w:val="60948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B71CC"/>
    <w:multiLevelType w:val="hybridMultilevel"/>
    <w:tmpl w:val="7AEC45B6"/>
    <w:lvl w:ilvl="0" w:tplc="E5628986">
      <w:start w:val="7"/>
      <w:numFmt w:val="bullet"/>
      <w:lvlText w:val="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F49DA"/>
    <w:multiLevelType w:val="hybridMultilevel"/>
    <w:tmpl w:val="827661F6"/>
    <w:lvl w:ilvl="0" w:tplc="203884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9990738"/>
    <w:multiLevelType w:val="hybridMultilevel"/>
    <w:tmpl w:val="DACE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44763"/>
    <w:multiLevelType w:val="hybridMultilevel"/>
    <w:tmpl w:val="1700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78BA"/>
    <w:multiLevelType w:val="hybridMultilevel"/>
    <w:tmpl w:val="7A3CC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C7E56"/>
    <w:multiLevelType w:val="hybridMultilevel"/>
    <w:tmpl w:val="273C8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77112"/>
    <w:multiLevelType w:val="hybridMultilevel"/>
    <w:tmpl w:val="DE2A8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A78A5"/>
    <w:multiLevelType w:val="hybridMultilevel"/>
    <w:tmpl w:val="C69E2A80"/>
    <w:lvl w:ilvl="0" w:tplc="0ABE8CD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7A293ADE"/>
    <w:multiLevelType w:val="hybridMultilevel"/>
    <w:tmpl w:val="B9BA9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9010C"/>
    <w:multiLevelType w:val="hybridMultilevel"/>
    <w:tmpl w:val="94C8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8"/>
  </w:num>
  <w:num w:numId="5">
    <w:abstractNumId w:val="23"/>
  </w:num>
  <w:num w:numId="6">
    <w:abstractNumId w:val="1"/>
  </w:num>
  <w:num w:numId="7">
    <w:abstractNumId w:val="9"/>
  </w:num>
  <w:num w:numId="8">
    <w:abstractNumId w:val="19"/>
  </w:num>
  <w:num w:numId="9">
    <w:abstractNumId w:val="21"/>
  </w:num>
  <w:num w:numId="10">
    <w:abstractNumId w:val="14"/>
  </w:num>
  <w:num w:numId="11">
    <w:abstractNumId w:val="7"/>
  </w:num>
  <w:num w:numId="12">
    <w:abstractNumId w:val="12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22"/>
  </w:num>
  <w:num w:numId="18">
    <w:abstractNumId w:val="13"/>
  </w:num>
  <w:num w:numId="19">
    <w:abstractNumId w:val="24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6"/>
  </w:num>
  <w:num w:numId="23">
    <w:abstractNumId w:val="6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2"/>
    <w:rsid w:val="00044439"/>
    <w:rsid w:val="00067E40"/>
    <w:rsid w:val="00071397"/>
    <w:rsid w:val="000A1FE7"/>
    <w:rsid w:val="000A299B"/>
    <w:rsid w:val="000A70BB"/>
    <w:rsid w:val="00120000"/>
    <w:rsid w:val="001258EC"/>
    <w:rsid w:val="0014142E"/>
    <w:rsid w:val="00142A8B"/>
    <w:rsid w:val="001472CA"/>
    <w:rsid w:val="00157471"/>
    <w:rsid w:val="00183AE0"/>
    <w:rsid w:val="001D2015"/>
    <w:rsid w:val="001D4077"/>
    <w:rsid w:val="00202259"/>
    <w:rsid w:val="00203E7E"/>
    <w:rsid w:val="00216B19"/>
    <w:rsid w:val="00216E46"/>
    <w:rsid w:val="00216F94"/>
    <w:rsid w:val="00223AF7"/>
    <w:rsid w:val="00224384"/>
    <w:rsid w:val="00233FED"/>
    <w:rsid w:val="00237239"/>
    <w:rsid w:val="00252BBD"/>
    <w:rsid w:val="0026778C"/>
    <w:rsid w:val="002802EB"/>
    <w:rsid w:val="002A1E73"/>
    <w:rsid w:val="00303D00"/>
    <w:rsid w:val="00336B38"/>
    <w:rsid w:val="003502CB"/>
    <w:rsid w:val="003A5763"/>
    <w:rsid w:val="003B076C"/>
    <w:rsid w:val="003B2CEC"/>
    <w:rsid w:val="003C69B2"/>
    <w:rsid w:val="003E0822"/>
    <w:rsid w:val="003F1E02"/>
    <w:rsid w:val="00400426"/>
    <w:rsid w:val="00400F54"/>
    <w:rsid w:val="004064BD"/>
    <w:rsid w:val="0042774D"/>
    <w:rsid w:val="00461465"/>
    <w:rsid w:val="004667BA"/>
    <w:rsid w:val="004A7365"/>
    <w:rsid w:val="004B60EF"/>
    <w:rsid w:val="004C173B"/>
    <w:rsid w:val="00521567"/>
    <w:rsid w:val="0053643B"/>
    <w:rsid w:val="00556BB8"/>
    <w:rsid w:val="005907C6"/>
    <w:rsid w:val="005B529F"/>
    <w:rsid w:val="005C0B2E"/>
    <w:rsid w:val="005C6497"/>
    <w:rsid w:val="005E6CBF"/>
    <w:rsid w:val="00600911"/>
    <w:rsid w:val="00605510"/>
    <w:rsid w:val="006233F6"/>
    <w:rsid w:val="00626C35"/>
    <w:rsid w:val="00684261"/>
    <w:rsid w:val="006A6F0D"/>
    <w:rsid w:val="006B1A11"/>
    <w:rsid w:val="006D07EC"/>
    <w:rsid w:val="00717A22"/>
    <w:rsid w:val="00750668"/>
    <w:rsid w:val="00756FBC"/>
    <w:rsid w:val="007653DE"/>
    <w:rsid w:val="007A5AE3"/>
    <w:rsid w:val="007B1445"/>
    <w:rsid w:val="007B6212"/>
    <w:rsid w:val="00817942"/>
    <w:rsid w:val="00840B16"/>
    <w:rsid w:val="0085028B"/>
    <w:rsid w:val="00887E40"/>
    <w:rsid w:val="008A0553"/>
    <w:rsid w:val="008B0976"/>
    <w:rsid w:val="008F3F70"/>
    <w:rsid w:val="00917AB2"/>
    <w:rsid w:val="0093565F"/>
    <w:rsid w:val="00975898"/>
    <w:rsid w:val="00995F47"/>
    <w:rsid w:val="009B1788"/>
    <w:rsid w:val="009C4890"/>
    <w:rsid w:val="009E5A50"/>
    <w:rsid w:val="009E788A"/>
    <w:rsid w:val="00A01257"/>
    <w:rsid w:val="00A31B25"/>
    <w:rsid w:val="00A334CA"/>
    <w:rsid w:val="00A432BE"/>
    <w:rsid w:val="00A45B60"/>
    <w:rsid w:val="00A6531F"/>
    <w:rsid w:val="00A8024E"/>
    <w:rsid w:val="00A97E49"/>
    <w:rsid w:val="00AA7524"/>
    <w:rsid w:val="00AB3385"/>
    <w:rsid w:val="00AF0A16"/>
    <w:rsid w:val="00AF11C3"/>
    <w:rsid w:val="00B1554E"/>
    <w:rsid w:val="00B31FEA"/>
    <w:rsid w:val="00B42D5D"/>
    <w:rsid w:val="00B748B5"/>
    <w:rsid w:val="00BB4A6F"/>
    <w:rsid w:val="00BE1DC0"/>
    <w:rsid w:val="00BE6BD3"/>
    <w:rsid w:val="00BF357F"/>
    <w:rsid w:val="00C255DA"/>
    <w:rsid w:val="00C347EA"/>
    <w:rsid w:val="00C63D90"/>
    <w:rsid w:val="00C66BB9"/>
    <w:rsid w:val="00C71CFB"/>
    <w:rsid w:val="00C80983"/>
    <w:rsid w:val="00C84461"/>
    <w:rsid w:val="00C85BE7"/>
    <w:rsid w:val="00C92925"/>
    <w:rsid w:val="00C9299B"/>
    <w:rsid w:val="00CA74F4"/>
    <w:rsid w:val="00CC3337"/>
    <w:rsid w:val="00CD71FC"/>
    <w:rsid w:val="00CF44F5"/>
    <w:rsid w:val="00D040F2"/>
    <w:rsid w:val="00D143A4"/>
    <w:rsid w:val="00D15BF6"/>
    <w:rsid w:val="00D27B9C"/>
    <w:rsid w:val="00D30240"/>
    <w:rsid w:val="00D322E1"/>
    <w:rsid w:val="00D36514"/>
    <w:rsid w:val="00D51DDB"/>
    <w:rsid w:val="00D560A5"/>
    <w:rsid w:val="00D64702"/>
    <w:rsid w:val="00D66033"/>
    <w:rsid w:val="00D80800"/>
    <w:rsid w:val="00D870D8"/>
    <w:rsid w:val="00DB2C12"/>
    <w:rsid w:val="00E0049C"/>
    <w:rsid w:val="00E17035"/>
    <w:rsid w:val="00E43DD8"/>
    <w:rsid w:val="00E57153"/>
    <w:rsid w:val="00E62702"/>
    <w:rsid w:val="00E80CE4"/>
    <w:rsid w:val="00E90C47"/>
    <w:rsid w:val="00E93521"/>
    <w:rsid w:val="00EC00FA"/>
    <w:rsid w:val="00EC28B9"/>
    <w:rsid w:val="00ED0471"/>
    <w:rsid w:val="00ED1892"/>
    <w:rsid w:val="00EE4F85"/>
    <w:rsid w:val="00F17CF0"/>
    <w:rsid w:val="00F57F96"/>
    <w:rsid w:val="00F8055E"/>
    <w:rsid w:val="00F87F18"/>
    <w:rsid w:val="00F960E1"/>
    <w:rsid w:val="00FA14FE"/>
    <w:rsid w:val="00FA498E"/>
    <w:rsid w:val="00FB188E"/>
    <w:rsid w:val="00FC001F"/>
    <w:rsid w:val="00FC54B8"/>
    <w:rsid w:val="00FD1F1A"/>
    <w:rsid w:val="00FD77E4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26B9C-7035-40D8-A44C-69399BBD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461465"/>
    <w:pPr>
      <w:spacing w:after="0" w:line="240" w:lineRule="auto"/>
      <w:ind w:left="720"/>
    </w:pPr>
    <w:rPr>
      <w:rFonts w:ascii="Times New Roman" w:eastAsia="Times New Roman" w:hAnsi="Times New Roman"/>
      <w:sz w:val="24"/>
    </w:rPr>
  </w:style>
  <w:style w:type="character" w:styleId="a6">
    <w:name w:val="Hyperlink"/>
    <w:rsid w:val="00E62702"/>
    <w:rPr>
      <w:strike w:val="0"/>
      <w:dstrike w:val="0"/>
      <w:color w:val="0000FF"/>
      <w:u w:val="none"/>
      <w:effect w:val="none"/>
    </w:rPr>
  </w:style>
  <w:style w:type="paragraph" w:styleId="a7">
    <w:name w:val="Plain Text"/>
    <w:basedOn w:val="a"/>
    <w:rsid w:val="00E62702"/>
    <w:pPr>
      <w:spacing w:after="0" w:line="240" w:lineRule="auto"/>
    </w:pPr>
    <w:rPr>
      <w:rFonts w:ascii="Cordia New" w:eastAsia="Times New Roman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6430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บันทึกการจัดทำหน่วยการเรียนรู้</vt:lpstr>
    </vt:vector>
  </TitlesOfParts>
  <Company>SVOA</Company>
  <LinksUpToDate>false</LinksUpToDate>
  <CharactersWithSpaces>43001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บันทึกการจัดทำหน่วยการเรียนรู้</dc:title>
  <dc:subject/>
  <dc:creator>SVOA</dc:creator>
  <cp:keywords/>
  <dc:description/>
  <cp:lastModifiedBy>HP</cp:lastModifiedBy>
  <cp:revision>4</cp:revision>
  <cp:lastPrinted>2011-11-12T23:19:00Z</cp:lastPrinted>
  <dcterms:created xsi:type="dcterms:W3CDTF">2023-05-12T16:01:00Z</dcterms:created>
  <dcterms:modified xsi:type="dcterms:W3CDTF">2023-05-12T19:11:00Z</dcterms:modified>
</cp:coreProperties>
</file>