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กลุ่มสาระการเรียนรู้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วิทยาศาสตร์และเทคโนโลยี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6</w:t>
      </w:r>
    </w:p>
    <w:p w:rsidR="00837B00" w:rsidRDefault="00000000">
      <w:pPr>
        <w:spacing w:after="0" w:line="240" w:lineRule="auto"/>
        <w:ind w:left="720"/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รหัสวิชา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ว33112 </w:t>
      </w:r>
      <w:proofErr w:type="spellStart"/>
      <w:r>
        <w:rPr>
          <w:rFonts w:ascii="Sarabun" w:eastAsia="Sarabun" w:hAnsi="Sarabun" w:cs="Sarabun"/>
          <w:sz w:val="32"/>
          <w:szCs w:val="32"/>
        </w:rPr>
        <w:t>รายวิชา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วิทยาศาสตร์โลกและอวกาศ2</w:t>
      </w:r>
      <w:r>
        <w:rPr>
          <w:rFonts w:ascii="Sarabun" w:eastAsia="Sarabun" w:hAnsi="Sarabun" w:cs="Sarabun"/>
          <w:b/>
          <w:sz w:val="32"/>
          <w:szCs w:val="32"/>
        </w:rPr>
        <w:t xml:space="preserve"> </w:t>
      </w:r>
      <w:r>
        <w:rPr>
          <w:rFonts w:ascii="Sarabun" w:eastAsia="Sarabun" w:hAnsi="Sarabun" w:cs="Sarabun"/>
          <w:b/>
          <w:sz w:val="32"/>
          <w:szCs w:val="32"/>
        </w:rPr>
        <w:tab/>
      </w:r>
      <w:r>
        <w:rPr>
          <w:rFonts w:ascii="Sarabun" w:eastAsia="Sarabun" w:hAnsi="Sarabun" w:cs="Sarabun"/>
          <w:b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sz w:val="32"/>
          <w:szCs w:val="32"/>
        </w:rPr>
        <w:t>ผู้จัดทำ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นางสาวณิชากร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นพเสริฐ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นางฤทัย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ชูประเสริฐ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 </w:t>
      </w:r>
      <w:proofErr w:type="spellStart"/>
      <w:proofErr w:type="gramStart"/>
      <w:r>
        <w:rPr>
          <w:rFonts w:ascii="Sarabun" w:eastAsia="Sarabun" w:hAnsi="Sarabun" w:cs="Sarabun"/>
          <w:sz w:val="32"/>
          <w:szCs w:val="32"/>
        </w:rPr>
        <w:t>นายชัชวาลย์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sz w:val="32"/>
          <w:szCs w:val="32"/>
        </w:rPr>
        <w:t>ใหม่สวัสดิ์</w:t>
      </w:r>
      <w:proofErr w:type="spellEnd"/>
      <w:proofErr w:type="gramEnd"/>
    </w:p>
    <w:p w:rsidR="00837B00" w:rsidRDefault="00000000">
      <w:pPr>
        <w:spacing w:after="0" w:line="240" w:lineRule="auto"/>
        <w:ind w:left="504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                                           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และนางสาวกุลธิดา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สุวัชระกุลธร</w:t>
      </w:r>
      <w:proofErr w:type="spellEnd"/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r>
        <w:rPr>
          <w:rFonts w:ascii="Sarabun" w:eastAsia="Sarabun" w:hAnsi="Sarabun" w:cs="Sarabun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</w:t>
      </w:r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2</w:t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เรื่อง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กระบวนการเปลี่ยนแปลงภายในโลก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                  </w:t>
      </w:r>
      <w:proofErr w:type="spellStart"/>
      <w:proofErr w:type="gramStart"/>
      <w:r>
        <w:rPr>
          <w:rFonts w:ascii="Sarabun" w:eastAsia="Sarabun" w:hAnsi="Sarabun" w:cs="Sarabun"/>
          <w:color w:val="000000"/>
          <w:sz w:val="32"/>
          <w:szCs w:val="32"/>
        </w:rPr>
        <w:t>เวลา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 14</w:t>
      </w:r>
      <w:proofErr w:type="gramEnd"/>
      <w:r>
        <w:rPr>
          <w:rFonts w:ascii="Sarabun" w:eastAsia="Sarabun" w:hAnsi="Sarabun" w:cs="Sarabun"/>
          <w:color w:val="000000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ชั่วโมง</w:t>
      </w:r>
      <w:proofErr w:type="spellEnd"/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สาระที่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3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วิทยาศาสตร์โลกและอวกาศ</w:t>
      </w:r>
      <w:proofErr w:type="spellEnd"/>
    </w:p>
    <w:p w:rsidR="00837B00" w:rsidRDefault="00000000">
      <w:pPr>
        <w:spacing w:after="0" w:line="240" w:lineRule="auto"/>
        <w:ind w:left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r>
        <w:rPr>
          <w:rFonts w:ascii="Sarabun" w:eastAsia="Sarabun" w:hAnsi="Sarabun" w:cs="Sarabun"/>
          <w:color w:val="000000"/>
          <w:sz w:val="32"/>
          <w:szCs w:val="32"/>
        </w:rPr>
        <w:tab/>
        <w:t xml:space="preserve">ว 3.2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เข้าใจองค์ประกอบและความสัมพันธ์ของระบบโลก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กระบวนการเปลี่ยนแปลงภายในโลกและบนผิวโลก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ธรณีพิบัติภัย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กระบวนการเปลี่ยนแปลงลมฟ้าอากาศและภูมิอากาศโลก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รวมทั้งผลต่อสิ่งมีชีวิตและสิ่งแวดล้อม</w:t>
      </w:r>
      <w:proofErr w:type="spellEnd"/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</w:p>
    <w:tbl>
      <w:tblPr>
        <w:tblStyle w:val="a"/>
        <w:tblW w:w="145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445"/>
        <w:gridCol w:w="1984"/>
        <w:gridCol w:w="1420"/>
        <w:gridCol w:w="1409"/>
        <w:gridCol w:w="1409"/>
        <w:gridCol w:w="2606"/>
        <w:gridCol w:w="1394"/>
        <w:gridCol w:w="1395"/>
      </w:tblGrid>
      <w:tr w:rsidR="00837B00">
        <w:tc>
          <w:tcPr>
            <w:tcW w:w="1446" w:type="dxa"/>
            <w:vAlign w:val="center"/>
          </w:tcPr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ตัวชี้วัด</w:t>
            </w:r>
            <w:proofErr w:type="spellEnd"/>
          </w:p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</w:p>
        </w:tc>
        <w:tc>
          <w:tcPr>
            <w:tcW w:w="1445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จุดประสงค์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  <w:tc>
          <w:tcPr>
            <w:tcW w:w="1984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สาระ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  <w:tc>
          <w:tcPr>
            <w:tcW w:w="1420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สมรรถนะสำคัญ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ของผู้เรียน</w:t>
            </w:r>
            <w:proofErr w:type="spellEnd"/>
          </w:p>
        </w:tc>
        <w:tc>
          <w:tcPr>
            <w:tcW w:w="1409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คุณลักษณะ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อันพึงประสงค์</w:t>
            </w:r>
            <w:proofErr w:type="spellEnd"/>
          </w:p>
        </w:tc>
        <w:tc>
          <w:tcPr>
            <w:tcW w:w="1409" w:type="dxa"/>
            <w:tcBorders>
              <w:right w:val="single" w:sz="4" w:space="0" w:color="000000"/>
            </w:tcBorders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ชิ้นงาน</w:t>
            </w:r>
            <w:proofErr w:type="spellEnd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/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ภาระงาน</w:t>
            </w:r>
            <w:proofErr w:type="spellEnd"/>
          </w:p>
        </w:tc>
        <w:tc>
          <w:tcPr>
            <w:tcW w:w="2606" w:type="dxa"/>
            <w:tcBorders>
              <w:left w:val="single" w:sz="4" w:space="0" w:color="000000"/>
            </w:tcBorders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กิจกรรมการเรียนรู้</w:t>
            </w:r>
            <w:proofErr w:type="spellEnd"/>
          </w:p>
        </w:tc>
        <w:tc>
          <w:tcPr>
            <w:tcW w:w="1394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สื่อ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</w:tr>
      <w:tr w:rsidR="00837B00">
        <w:tc>
          <w:tcPr>
            <w:tcW w:w="1446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อธิบายหลักฐานทางธรณีวิทยาที่สนับสนุนการเคลื่อนที่ของแผ่นธรณี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ม.6/3 ระบุสาเหตุและอธิบา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ยรูปแบบแนวรอยต่อของแผ่นธรณที่สัมพันธ์กับการเคลื่อนที่ของแผ่นธรณี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พร้อมยกตัวอย่างหลักฐานทางธรณีวิทยาที่พบ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837B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45" w:type="dxa"/>
          </w:tcPr>
          <w:p w:rsidR="00837B00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29.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อธิบายแนวคิด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ทฤษฎีเกี่ยวกับการเคลื่อนที่ของแผ่นธรณี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30.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อธิบายหลักฐานทางธรณีวิทยาที่สนับสนุนการเคลื่อนที่ของแผ่นธรณี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และกระบวนการเคลื่อ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นที่ของแผ่นธรณี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และระบุผลที่เกิดจากการเคลื่อนที่ของแผ่นธรณี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>32. อธิบายรูปแบบการเคลื่อนที่ของแผ่นธรณีที่สัมพันธ์กับการเกิดลักษณะธร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ณีสัณฐานและธรณีโครงสร้างทางธรณีแบบต่าง ๆ (K)</w:t>
            </w:r>
          </w:p>
          <w:p w:rsidR="00837B00" w:rsidRDefault="00837B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984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b/>
                <w:sz w:val="28"/>
              </w:rPr>
            </w:pPr>
            <w:proofErr w:type="spellStart"/>
            <w:proofErr w:type="gramStart"/>
            <w:r>
              <w:rPr>
                <w:rFonts w:ascii="Sarabun" w:eastAsia="Sarabun" w:hAnsi="Sarabun" w:cs="Sarabun"/>
                <w:b/>
                <w:sz w:val="28"/>
              </w:rPr>
              <w:lastRenderedPageBreak/>
              <w:t>บทที่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 6</w:t>
            </w:r>
            <w:proofErr w:type="gramEnd"/>
            <w:r>
              <w:rPr>
                <w:rFonts w:ascii="Sarabun" w:eastAsia="Sarabun" w:hAnsi="Sarabun" w:cs="Sarabun"/>
                <w:b/>
                <w:sz w:val="28"/>
              </w:rPr>
              <w:t xml:space="preserve">  </w:t>
            </w: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t>การแปรสัณฐานของแผ่นธรณี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แผ่นธรณีต่าง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เป็นส่วนประกอบของธรณีภาค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การเปลี่ยนแปลงขนาดและตำแหน่งตั้งแต่อดีต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จนถึงปัจจุบัน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การเคลื่อนที่ของแผ่นธรณีดังกล่าว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อธิบายได้ตามทฤษฎีธรณีแปรสัณฐาน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ซึ่งมี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รากฐานมาจากทฤษฎีทวีปเลื่อนและทฤษฎี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การแผ่ขยายพื้นสมุทร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โดยมีหลักฐานที่สนับสนุน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รูปร่างของขอบทวปี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ทสี่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ามารถเชื่อมต่อกันได้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ความคล้ายคลึงกันของกลุ่มหินและแนวเทือกเขา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ซากดึกดำบรรพ์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ร่องรอยการเคลื่อนที่ของ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ตะกอนธารน้ำแข็ง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ภาวะแม่เหล็กโลกบรรพกาล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อายุหินของพื้น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มหาสมุทร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รวมทั้งการค้นพบ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สันเขากลางสมุทร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และร่องลึกก้นสมุทร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การพาความร้อนของแมกมาภายในโลก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ทำให้เกิดการเคลื่อนที่ของแผ่นธรณี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ตามทฤษฎีธรณี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แปรสัณฐาน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ซึ่งนักวิทยาศาสตร์ได้สำรวจพบ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หลักฐานทางธรณีวิทยา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ธรณีสัณฐาน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และธรณีโครงสร้าง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ที่บริเวณแนวรอยต่อของ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ร่องลึกก้นสมุทร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หมู่เกาะภูเขาไฟ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รูปโค้ง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แนวภูเขาไฟ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แนวเทือกเขา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หุบเขาทรุด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และสันเขากลางสมุทร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รอยเลื่อน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นอกจากนี้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ยังพบการเกิดธรณีพิบัติภัยที่บริเวณแนวรอยต่อ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แผ่นดินไหว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ภูเขาไฟระเบิด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สึนามิ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ซึ่งหลักฐานดังกล่าวสัมพันธ์กับรูปแบบการเคลื่อนที่ของแผ่นธรณี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นักวิทยาศาสตร์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จงึสรุปได้ว่าแนวรอยต่อของแผ่นธรณมีี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รูปแบบ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แนวแผ่นธรณีแยกตัว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แนวแผ่นธรณี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เคลื่อนที่เข้าหากัน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แนวแผ่นธรณีเ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คลื่อนที่ผ่านกัน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ในแนวราบ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</w:tc>
        <w:tc>
          <w:tcPr>
            <w:tcW w:w="1420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1. 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ความสามารถในการสื่อสาร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2. 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ความสามารถในการใช้เทคโนโลยี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ความสามารถในการคิด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4. 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ความสามารถในการแก้ปัญหา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837B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09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ซื่อสัตย์สุจริต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มีวินัย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ใฝ่เรียนรู้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มุ่งมั่นในการทำงาน</w:t>
            </w:r>
            <w:proofErr w:type="spellEnd"/>
          </w:p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10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การสำรวจหลักฐานสนับสนุนว่าทวีปเคยอยู่ติดกันมาก่อน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การเคลื่อนที่ของแผ่นธรณี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3.ใบบันทึกผลกิจกรรมที่ 12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ท่องโลกกว้างตามหาธรณีสัณฐานและโครงสร้างธรณี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 </w:t>
            </w:r>
          </w:p>
        </w:tc>
        <w:tc>
          <w:tcPr>
            <w:tcW w:w="2606" w:type="dxa"/>
            <w:tcBorders>
              <w:left w:val="single" w:sz="4" w:space="0" w:color="000000"/>
            </w:tcBorders>
          </w:tcPr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กิจกรรมการสอน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5E </w:t>
            </w:r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10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การสำรวจหลักฐานสนับสนุนว่าทวีปเคยอยู่ติดกันมาก่อน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การเคลื่อนที่ของแผ่นธรณี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ท่องโลกกว้างตามหา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ธรณีสัณฐานและโครงสร้างธรณี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 </w:t>
            </w:r>
          </w:p>
        </w:tc>
        <w:tc>
          <w:tcPr>
            <w:tcW w:w="1394" w:type="dxa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วัดและประเมินผลการทำกิจกรรมร่วมกัน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โดยใช้แบบประเมินผลการทำกิจกรรม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ตรวจจากใบบันทึกผลกิจกรรม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แบบประเมินคุณลักษณะอันพึงประสงค์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แบบประเมินการทำงานกลุ่ม</w:t>
            </w:r>
            <w:proofErr w:type="spellEnd"/>
          </w:p>
        </w:tc>
        <w:tc>
          <w:tcPr>
            <w:tcW w:w="1395" w:type="dxa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หนังสือเรียนรายวิชาพื้นฐานวิทยาศาสตร์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วิทยาศาสตร์โลกและอวกาศ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ชั้นมัธยม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ศึกษาปีที่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2.powerpoint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บทที่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การแปรสัณฐานของแผ่นธรณี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สสวท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>. Learning space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แอนิเมชั่นพันเจีย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อุปกรณ์การทำกิจกรรมการเคลื่อนที่ของแผ่นธรณี</w:t>
            </w:r>
            <w:proofErr w:type="spellEnd"/>
          </w:p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</w:tr>
      <w:tr w:rsidR="00837B00">
        <w:tc>
          <w:tcPr>
            <w:tcW w:w="1446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ม.6/4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ภูเขาไฟระเบิด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รวมทั้งสืบค้น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พื้นที่เสี่ยงภัย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ออกแบบและนำเสนอแนวทางการเฝ้าระวังและการปฏิบัติตนให้ปลอดภัย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ม.6/5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ขนาดและความรุนแรง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และผลจากแผ่นดินไ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หว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รวมทั้งสืบค้น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พื้นที่เสี่ยงภัย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ออกแบบและนำเสนอแนวทางการเฝ้าระวังและการปฏิบัติตนให้ปลอดภัย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ม.6/6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และผลจากสึนามิ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รวมทั้งสืบค้น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พื้นที่เสี่ยงภัย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ออกแบบและ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นำเสนอแนวทางการเฝ้าระวัง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และการป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ฏิบัติตนให้ปลอดภัย</w:t>
            </w:r>
            <w:proofErr w:type="spellEnd"/>
          </w:p>
        </w:tc>
        <w:tc>
          <w:tcPr>
            <w:tcW w:w="1445" w:type="dxa"/>
          </w:tcPr>
          <w:p w:rsidR="00837B00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อธิบายสาเหตุและกระบวนการเกิดภูเขาไฟระเบิด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สืบค้นและนำเสนอข้อมูลพื้นที่เสี่ยงภัย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และผลจากการเกิดภูเขาไฟระเบิด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ออกแบบและนำเสนอแนวทางการเฝ้าระวังและการปฏิบัติตนใ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ห้ปลอดภัยจาก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ภูเขาไฟระเบิด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36.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ขนาดและความรุนแรงของแผ่นดินไหว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37.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สืบค้นและนำเสนอข้อมูลพื้นที่เสี่ยงภัย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และผลจากการเกิดแผ่นดินไหว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38.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ออกแบบและนำเสนอแนวทางการเฝ้าระ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วังและการปฏิบัติตนให้ปลอดภัยจากแผ่นดินไหว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39.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และกระบวนการเกิด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br/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สึนามิ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40.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สืบค้นและนำเสนอข้อมูลพื้นที่เสี่ยงภัย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และผลจากสึนามิ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41.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ออกแบบและนำเสนอแนวทางการเฝ้าระวังและการปฏิบัติตนให้ปลอดภัย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จากสึนามิ (K)</w:t>
            </w:r>
          </w:p>
        </w:tc>
        <w:tc>
          <w:tcPr>
            <w:tcW w:w="1984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b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lastRenderedPageBreak/>
              <w:t>บทที่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7 </w:t>
            </w: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t>ธรณีพิบัติภัย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ภูเขาไฟระเบิด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เกิดจากการแทรกดันของแมกมา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ขึ้นมาตามส่วนเปราะบาง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หรือรอยแตกบนเปลือกโลก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มักพบหนาแน่นบริเวณรอยต่อระหว่างแผ่นธรณี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ทําให้บริเวณดังกล่าวเป็นพื้นที่เสี่ยงภัย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ผลจาก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การระเบิดของภูเขาไฟมีทั้งประโยชน์และโทษ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จึงต้องศึกษาแนวทางในการเฝ้าระวัง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การปฏิบัติตนให้ปลอดภัย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แผ่นดินไหวเกิด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จากการปลดปล่อยพลังงานที่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สะสมไว้ของเปลือกโลกในรูป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ของคลื่นไหวสะเทือน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แผ่นดินไหวมีขนาดและความรุนแรงแตกต่างกัน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มักเกิดขึ้นบริเวณรอยต่อของแผ่นธรณี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และพื้นที่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ภายใต้อิทธิพลของการเคลื่อนของแผ่นธรณี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ทำให้บริเวณดังกล่าวเป็นพื้นที่เสี่ยงภัยแผ่นดินไหว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ซึ่งส่งผลให้สิ่งก่อสร้างเสียหาย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เกิดอันตราย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ต่อชีวิตและทรัพย์สิน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จึงต้องศึกษาแนวทาง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ในการเฝ้าระวัง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และการปฏิบัติตนให้ปลอดภัย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สึนามิ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คลื่นน้ำที่เกิดจากการแทนที่มวลน้ำ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ในปริมาณมหาศาล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ส่วนมากจะเกิดในทะเลหรือ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มหาสมุทร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โดยคลื่นมีลักษณะเฉพาะ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ความยาวคลื่นมากและเคลื่อนที่ด้วยความเร็วสูง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เมื่ออยู่กลางมหาสมุทรจะมีความสูงคลื่นน้อย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และอาจเพิ่มความสูงขึ้นอย่างรวดเร็ว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เมื่อคลื่น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เคลื่อนที่ผ่านบริเวณน้ำตื้น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จึงทําให้พื้นที่บริเวณ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ชายฝั่งบางบริเวณเป็นพื้นที่เสี่ยงภัยสึนามิ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ก่อให้เกิดอันตร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ายแก่มนุษย์และสิ่งก่อสร้าง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ในบริเวณชายหาดนั้น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จึงต้องศึกษาแนวทาง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ในการเฝ้าระวัง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และการปฏิบัติตนให้ปลอดภัย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</w:tc>
        <w:tc>
          <w:tcPr>
            <w:tcW w:w="1420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1. 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ความสามารถในการสื่อสาร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2. 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ความสามารถในการใช้เทคโนโลยี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ความสามารถในการคิด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4. 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ความสามารถในการแก้ปัญหา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837B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09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ซื่อสัตย์สุจริต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มีวินัย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ใฝ่เรียนรู้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มุ่งมั่นในการทำงาน</w:t>
            </w:r>
            <w:proofErr w:type="spellEnd"/>
          </w:p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ความสัมพันธ์ของตำแหน่งการเกิดภูเขาไฟกับแนวรอยต่อของแผ่นธรณี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14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กลไลการเกิดแผ่นดินไหว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15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แบบจำลองการเกิดสึนามิ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16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การปฏิบัติตนให้ปลอดภัยจากธรณีพิบัติภัย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 </w:t>
            </w:r>
          </w:p>
        </w:tc>
        <w:tc>
          <w:tcPr>
            <w:tcW w:w="2606" w:type="dxa"/>
            <w:tcBorders>
              <w:left w:val="single" w:sz="4" w:space="0" w:color="000000"/>
            </w:tcBorders>
          </w:tcPr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กิจกรรมการสอน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5E </w:t>
            </w:r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ความสัมพันธ์ของตำแหน่งการเกิดภูเขาไฟกับแนวรอยต่อของแผ่นธรณี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14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กลไลการเกิดแผ่นดินไหว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15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แบบจำลองการเกิดสึนามิ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16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การปฏิบัติตนให้ปลอดภัยจากธรณีพิบัติภัย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 </w:t>
            </w:r>
          </w:p>
        </w:tc>
        <w:tc>
          <w:tcPr>
            <w:tcW w:w="1394" w:type="dxa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วัดและประเมินผลการทำกิจกรรมร่วมกัน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โดยใช้แบบประเมินผลการทำกิจกรรม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ตรวจจากใบบันทึกผลกิจกรรม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แบบประเมินคุณลักษณะอันพึงประสงค์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แบบประเมินการทำงานกลุ่ม</w:t>
            </w:r>
            <w:proofErr w:type="spellEnd"/>
          </w:p>
        </w:tc>
        <w:tc>
          <w:tcPr>
            <w:tcW w:w="1395" w:type="dxa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หนังสือเรียนรายวิชาพื้นฐานวิทยาศาสตร์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วิทยาศาสตร์โลกและอวกาศ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ชั้นมัธยมศึกษาปีที่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2.powerpoint บทที่7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ธรณีภัย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>3.สสวท. Learning space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ข้อมูล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เกี่ยวกับภูเขาไฟ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ข้อมูลเกี่ยวกับแนวทางปฏิบัติตนเมื่อเกิด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ภูเขาไฟระเบิด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>6.ข้อมูลเกี่ยวกับแผ่นดินไหว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7.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ข้อมูลเกี่ยวกับการปฏิบัติตนให้ปลอดภัยเมื่อ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เกิดแผ่นดิน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ไหว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8.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ข้อมูลเกี่ยวกับสึนามิ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9.ข้อมูลเกี่ยวกับการปฏิบัติตนให้ปลอดภัยเมื่อ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เกิอสึนามิ</w:t>
            </w:r>
            <w:proofErr w:type="spellEnd"/>
          </w:p>
        </w:tc>
      </w:tr>
    </w:tbl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กลุ่มสาระการเรียนรู้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วิทยาศาสตร์และเทคโนโลยี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6</w:t>
      </w:r>
    </w:p>
    <w:p w:rsidR="00837B00" w:rsidRDefault="00000000">
      <w:pPr>
        <w:spacing w:after="0" w:line="240" w:lineRule="auto"/>
        <w:ind w:left="720"/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รหัสวิชา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ว33112 </w:t>
      </w:r>
      <w:proofErr w:type="spellStart"/>
      <w:r>
        <w:rPr>
          <w:rFonts w:ascii="Sarabun" w:eastAsia="Sarabun" w:hAnsi="Sarabun" w:cs="Sarabun"/>
          <w:sz w:val="32"/>
          <w:szCs w:val="32"/>
        </w:rPr>
        <w:t>รายวิชา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วิทยาศาสตร์โลกและอวกาศ2</w:t>
      </w:r>
      <w:r>
        <w:rPr>
          <w:rFonts w:ascii="Sarabun" w:eastAsia="Sarabun" w:hAnsi="Sarabun" w:cs="Sarabun"/>
          <w:b/>
          <w:sz w:val="32"/>
          <w:szCs w:val="32"/>
        </w:rPr>
        <w:t xml:space="preserve"> </w:t>
      </w:r>
      <w:r>
        <w:rPr>
          <w:rFonts w:ascii="Sarabun" w:eastAsia="Sarabun" w:hAnsi="Sarabun" w:cs="Sarabun"/>
          <w:b/>
          <w:sz w:val="32"/>
          <w:szCs w:val="32"/>
        </w:rPr>
        <w:tab/>
      </w:r>
      <w:r>
        <w:rPr>
          <w:rFonts w:ascii="Sarabun" w:eastAsia="Sarabun" w:hAnsi="Sarabun" w:cs="Sarabun"/>
          <w:b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sz w:val="32"/>
          <w:szCs w:val="32"/>
        </w:rPr>
        <w:t>ผู้จัดทำ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นางสาวณิชากร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นพเสริฐ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นางฤทัย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ชูประเสริฐ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 </w:t>
      </w:r>
      <w:proofErr w:type="spellStart"/>
      <w:proofErr w:type="gramStart"/>
      <w:r>
        <w:rPr>
          <w:rFonts w:ascii="Sarabun" w:eastAsia="Sarabun" w:hAnsi="Sarabun" w:cs="Sarabun"/>
          <w:sz w:val="32"/>
          <w:szCs w:val="32"/>
        </w:rPr>
        <w:t>นายชัชวาลย์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sz w:val="32"/>
          <w:szCs w:val="32"/>
        </w:rPr>
        <w:t>ใหม่สวัสดิ์</w:t>
      </w:r>
      <w:proofErr w:type="spellEnd"/>
      <w:proofErr w:type="gramEnd"/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r>
        <w:rPr>
          <w:rFonts w:ascii="Sarabun" w:eastAsia="Sarabun" w:hAnsi="Sarabun" w:cs="Sarabun"/>
          <w:color w:val="000000"/>
          <w:sz w:val="32"/>
          <w:szCs w:val="32"/>
        </w:rPr>
        <w:t xml:space="preserve">                                                                                            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นางสาวสุปราณี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ศรีวิชาและนางสาวกุลธิดา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สุวัชระกุลธร</w:t>
      </w:r>
      <w:proofErr w:type="spellEnd"/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r>
        <w:rPr>
          <w:rFonts w:ascii="Sarabun" w:eastAsia="Sarabun" w:hAnsi="Sarabun" w:cs="Sarabun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2</w:t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เรื่อง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Sarabun" w:eastAsia="Sarabun" w:hAnsi="Sarabun" w:cs="Sarabun"/>
          <w:color w:val="000000"/>
          <w:sz w:val="28"/>
        </w:rPr>
        <w:t>การเกิดลมฟ้าอากาศและภูมิอากาศ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เวลา</w:t>
      </w:r>
      <w:proofErr w:type="spellEnd"/>
      <w:proofErr w:type="gramEnd"/>
      <w:r>
        <w:rPr>
          <w:rFonts w:ascii="Sarabun" w:eastAsia="Sarabun" w:hAnsi="Sarabun" w:cs="Sarabun"/>
          <w:color w:val="000000"/>
          <w:sz w:val="32"/>
          <w:szCs w:val="32"/>
        </w:rPr>
        <w:t xml:space="preserve">  22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ชั่วโมง</w:t>
      </w:r>
      <w:proofErr w:type="spellEnd"/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สาระที่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3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วิทยาศาสตร์โลกและอวกาศ</w:t>
      </w:r>
      <w:proofErr w:type="spellEnd"/>
    </w:p>
    <w:p w:rsidR="00837B0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r>
        <w:rPr>
          <w:rFonts w:ascii="Sarabun" w:eastAsia="Sarabun" w:hAnsi="Sarabun" w:cs="Sarabun"/>
          <w:color w:val="000000"/>
          <w:sz w:val="32"/>
          <w:szCs w:val="32"/>
        </w:rPr>
        <w:tab/>
        <w:t xml:space="preserve">ว 3.2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เข้าใจองค์ประกอบและความสัมพันธ์ของระบบโลก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กระบวนการเปลี่ยนแปลงภายในโลกและบนผิวโลก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ธรณีพิบัติภัย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กระบวนการเปลี่ยนแปลงลมฟ้าอากาศและภูมิอากาศโลก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รวมทั้งผลต่อสิ่งมีชีวิตและสิ่งแวดล้อม</w:t>
      </w:r>
      <w:proofErr w:type="spellEnd"/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</w:p>
    <w:tbl>
      <w:tblPr>
        <w:tblStyle w:val="a0"/>
        <w:tblW w:w="145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445"/>
        <w:gridCol w:w="1984"/>
        <w:gridCol w:w="1420"/>
        <w:gridCol w:w="1409"/>
        <w:gridCol w:w="1409"/>
        <w:gridCol w:w="2606"/>
        <w:gridCol w:w="1394"/>
        <w:gridCol w:w="1395"/>
      </w:tblGrid>
      <w:tr w:rsidR="00837B00">
        <w:tc>
          <w:tcPr>
            <w:tcW w:w="1446" w:type="dxa"/>
            <w:vAlign w:val="center"/>
          </w:tcPr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ตัวชี้วัด</w:t>
            </w:r>
            <w:proofErr w:type="spellEnd"/>
          </w:p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</w:p>
        </w:tc>
        <w:tc>
          <w:tcPr>
            <w:tcW w:w="1445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จุดประสงค์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  <w:tc>
          <w:tcPr>
            <w:tcW w:w="1984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สาระ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  <w:tc>
          <w:tcPr>
            <w:tcW w:w="1420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สมรรถนะสำคัญ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ของผู้เรียน</w:t>
            </w:r>
            <w:proofErr w:type="spellEnd"/>
          </w:p>
        </w:tc>
        <w:tc>
          <w:tcPr>
            <w:tcW w:w="1409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คุณลักษณะ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อันพึงประสงค์</w:t>
            </w:r>
            <w:proofErr w:type="spellEnd"/>
          </w:p>
        </w:tc>
        <w:tc>
          <w:tcPr>
            <w:tcW w:w="1409" w:type="dxa"/>
            <w:tcBorders>
              <w:right w:val="single" w:sz="4" w:space="0" w:color="000000"/>
            </w:tcBorders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ชิ้นงาน</w:t>
            </w:r>
            <w:proofErr w:type="spellEnd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/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ภาระงาน</w:t>
            </w:r>
            <w:proofErr w:type="spellEnd"/>
          </w:p>
        </w:tc>
        <w:tc>
          <w:tcPr>
            <w:tcW w:w="2606" w:type="dxa"/>
            <w:tcBorders>
              <w:left w:val="single" w:sz="4" w:space="0" w:color="000000"/>
            </w:tcBorders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กิจกรรมการเรียนรู้</w:t>
            </w:r>
            <w:proofErr w:type="spellEnd"/>
          </w:p>
        </w:tc>
        <w:tc>
          <w:tcPr>
            <w:tcW w:w="1394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สื่อ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</w:tr>
      <w:tr w:rsidR="00837B00">
        <w:tc>
          <w:tcPr>
            <w:tcW w:w="1446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ม.6/7 อธิบายปัจจัยสําคัญที่มีผลต่อการได้รับพลังงานจากดวงอาทิตย์แตกต่างกั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นในแต่ละบริเวณ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ของโลก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ม.6/8 อธิบายการหมุนเวียนของอากาศที่เป็นผลมาจากความแตกต่างของความกดอากาศ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ม.6/9 อธิบายทิศทางการเคลื่อนที่ของอากาศที่เป็นผลมาจากการหมุนรอบตัวเองของโลก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ม.6/10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อธิบายการหมุนเวียนของอากาศตามเขตละติจูด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และผลที่มี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ต่อภูมิอากาศ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ม.6/11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อธิบายปัจจัย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ที่ทำให้เกิดการหมุนเวีย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นของน้ำผิวหน้าในมหาสมทุรและรูปแบบการหมุนเวียนของน้ำผิวหน้าในมหาสมุทร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ม.6/12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อธิบายผลของการหมุน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Sarabun" w:eastAsia="Sarabun" w:hAnsi="Sarabun" w:cs="Sarabun"/>
                <w:sz w:val="28"/>
              </w:rPr>
              <w:t>เวียนของอากาศและน้ำผิวหน้าในมหาสมุทรที่มีต่อลักษณะภูมิอากาศ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ลมฟ้าอากาศ</w:t>
            </w:r>
            <w:proofErr w:type="spellEnd"/>
            <w:proofErr w:type="gram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สิ่งมีชีวิต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และสิ่งแวดล้อม</w:t>
            </w:r>
            <w:proofErr w:type="spellEnd"/>
          </w:p>
          <w:p w:rsidR="00837B00" w:rsidRDefault="00837B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45" w:type="dxa"/>
          </w:tcPr>
          <w:p w:rsidR="00837B00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1. อธิบายปัจจัยสำคัญที่ทำให้แต่ล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ะบริเวณบนโลกได้รับรังสีดวงอาทิตย์แตกต่างกัน (K)</w:t>
            </w:r>
            <w:r>
              <w:rPr>
                <w:rFonts w:ascii="Sarabun" w:eastAsia="Sarabun" w:hAnsi="Sarabun" w:cs="Sarabun"/>
                <w:sz w:val="28"/>
              </w:rPr>
              <w:br/>
              <w:t>2. อธิบายการหมุนเวียนของอากาศที่เป็นผลมาจากความแตกต่างของความกดอากาศ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อธิบายลมฟ้าอากาศที่เป็นผลจากการหมุนเวียนของอากาศ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>4. อธิบายทิศทางการเคลื่อนที่ของอากาศที่เป็นผลมาจากการหมุนรอบตัวเ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องของโลก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วิเคราะห์และอธิบายการหมุนเวียนของอากาศตามเขตละติจูด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และผลที่มีต่อภูมิอากาศ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6.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วิเคราะห์และอธิบายรูปแบบการหมุนเวียนน้ำผิวหน้ามหาสมุทร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7.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นำเสนอผลการสืบค้นข้อมูล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วิเคราะห์และอธิบายผลของการหมุนเวียนของอากาศและน้ำ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ผิว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หน้าในมหาสมุทร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ที่มีต่อภูมิอากาศ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ลมฟ้าอากาศ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สิ่งมีชีวิต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และสิ่งแวดล้อม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(P)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8.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ช่วยเหลือซึ่งกันและกันในการทำงานกลุ่ม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(A)</w:t>
            </w:r>
          </w:p>
          <w:p w:rsidR="00837B00" w:rsidRDefault="00837B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984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พื้นผิวโลกแต่ละบริเวณได้รับพลังงานจาก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ดวงอาทิตย์ในปริมาณที่แตกต่างกัน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เนื่องจาก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ปัจจัยสำคัญหล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ายประการ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สัณฐานและ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การเอียงของแกนโลก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ลักษณะของพื้นผิว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ละอองลอย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และเมฆ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ทำให้แต่ละบริเวณบนโลก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มีอุณหภูมิไม่เท่ากัน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ส่งผลให้มีความกดอากาศ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แตกต่างกันและเกดิ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การถ่ายโอนพลังงานระหว่างกัน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การหมุนเวียนของอากาศเกิดขึ้นจากความ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กดอากาศที่แตกต่างกันระหว่างสองบริเวณ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โดยอากาศเคลื่อนที่จากบริเวณที่มีความกด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อากาศสูงไปยังบริเวณที่มีควา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มกดอากาศต่ำ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ซึ่งจะเห็นได้ชัดเจน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ในการเคลื่อนที่ของอากาศ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ในแนวราบ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และเมื่อพิจารณาการเคลื่อนที่ของอากาศในแนวดิ่งจะพบว่าอากาศเหนือบริเวณ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ความกดอากาศต่ำจะมีการยกตัวขึ้นขณะที่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อากาศเหนือบริเวณความกดอากาศสงู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จะจมตัวลง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โดยการเคลื่อนที่ของอากาศทั้งในแนวราบและ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แนวดิ่งนี้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ทําให้เกิดเป็นการหมุนเวียนของอากาศ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การหมุนรอบตัวเองของโลกทําให้เกิด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แรงคอริออลิส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ส่งผลให้ทิศทางการเคลื่อนที่ของอากาศเบนไป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โดยอากาศที่เคลื่อนที่ในบริเวณซีกโลกเหนือ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จะเบนไปทางขวาจากทศิทางเดมิ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ส่วนบริเวณ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ซีกโลกใต้จะเบนไปทางซ้ายจากทิศทางเดิม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โลกมีความกดอากาศแตกต่างกันในแต่ละบริเวณ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รวมทั้งอิทธิพลจากการหมุนรอบตัวเองของโลก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ทําให้อากาศในแต่ละซีกโลกเกิดการหมุนเวียน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ของอากาศตามเขตละติจูด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แบ่งออกเป็น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แถบ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โดยแต่ละแถบมี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ภูมิอากาศแตกต่างกัน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การหมุนเวียนแถบขั้วโลกมีภูมิอากาศแบบ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หนาวเย็น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การหมุนเวียนแถบละติจูดกลาง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มีภูมิอากาศแบบอบอุ่น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และการหมุนเวียน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แถบเขตร้อนมีภูมิอากาศแบบร้อนชื้น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นอกจากนี้บริเวณรอยต่อของการหมุนเวียน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อากาศแต่ละแถบละติจูด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จะมีลักษณะลมฟ้า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ที่แตกต่างกัน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บริเวณใกล้ศูนย์สูตร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มีปริมาณ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หยาดน้ำฟ้าเฉลี่ยสูงกว่าบริเวณอื่น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บริเวณละติจูด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30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องศา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มีอากาศแห้งแล้ง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ส่วนบริเวณละติจูด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60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องศา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อากาศมีความแปรปรวนสูง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การหมุนเวียนของกระแสน้ำผิวหน้าในมหาสมุทร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ได้รับอิทธิพลจากการหมุนเวียนของอากาศ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ในแต่ละแถบละติจูดเป็นปัจจัยหลักทําให้บริเวณ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ซีก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โลกเหนือ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มีการหมุนเวียนของกระแสน้ำ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ผิวหน้าในทิศทางตามเข็มนาฬิกา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และทวนเข็มนาฬิกาใน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ซีกโลกใต้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ซึ่งกระแสน้ำผิวหน้าในมหาสมุทร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มีทั้งกระแสน้ำอุ่น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และกระแสน้ำเย็น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การหมุนเวียนอากาศและน้ำในมหาสมุทร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ส่งผลต่อภูมิอากาศ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ลมฟ้าอากาศ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สิ่งมีชีวิต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และสิ่งแวดล้อม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กระแสน้ำอุ่นกัลฟ์สตรีม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ที่ทำให้บางประเทศในทวีปยุโรปไม่หนาวเย็น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เกินไป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และเมื่อการหมุนเวียนอากาศและน้ำ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ในมหาสมุทรแปรปรวน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ทำให้เกิดผลกระทบต่อ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สภาพลมฟ้าอากาศ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ปรากฏการณ์เอ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ลนีโญ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และลานีญา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ซึ่งเกิดจากความแปรปรวน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ของลมค้าและส่งผลต่อประเทศที่อยู่บริเวณ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มหาสมุทรแปซิฟิก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</w:tc>
        <w:tc>
          <w:tcPr>
            <w:tcW w:w="1420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1. 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ความสามารถในการสื่อสาร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2. 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ความสามารถในการใช้เทคโนโลยี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ความสามารถในการคิด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4. 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ความสามารถในการแก้ปัญหา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837B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09" w:type="dxa"/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ซื่อสัตย์สุจริต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มีวินัย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ใฝ่เรียนรู้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มุ่งมั่นในการทำงาน</w:t>
            </w:r>
            <w:proofErr w:type="spellEnd"/>
          </w:p>
          <w:p w:rsidR="00837B00" w:rsidRDefault="0083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แบบจำลองการหมุนเวียนของอากาศ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การเคลื่อนที่ของวัตถุบนพื้นที่กำลังหมุน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3กระแสน้ำอุ่นและกระแสน้ำเย็นกับภูมิอากาศ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4ผลกระทบจากปรากฏการณ์เอลนีโญและลานีญา</w:t>
            </w:r>
          </w:p>
          <w:p w:rsidR="00837B00" w:rsidRDefault="00837B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2606" w:type="dxa"/>
            <w:tcBorders>
              <w:left w:val="single" w:sz="4" w:space="0" w:color="000000"/>
            </w:tcBorders>
          </w:tcPr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กิจกรรมการสอน</w:t>
            </w:r>
            <w:proofErr w:type="spellEnd"/>
          </w:p>
          <w:p w:rsidR="00837B00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5E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แบบจำลองการหมุนเวียนของอากาศ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การเคลื่อนที่ของวัตถุบนพื้นที่กำลังหมุน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กระแสน้ำอุ่นและกระแสน้ำเย็นกับภูมิอากาศ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4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ผลกระทบจากปรากฏการณ์เอลนีโญและลานีญา</w:t>
            </w:r>
            <w:proofErr w:type="spellEnd"/>
          </w:p>
          <w:p w:rsidR="00837B00" w:rsidRDefault="00837B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394" w:type="dxa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วัดและประเมินผลการทำกิจกรรมร่วมกัน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โดยใช้แบบประเมิน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ผลการทำกิจกรรม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ตรวจจากใบบันทึกผลกิจกรรม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แบบประเมินคุณลักษณะอันพึงประสงค์</w:t>
            </w:r>
            <w:proofErr w:type="spellEnd"/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แบบประเมินการทำงานกลุ่ม</w:t>
            </w:r>
            <w:proofErr w:type="spellEnd"/>
          </w:p>
        </w:tc>
        <w:tc>
          <w:tcPr>
            <w:tcW w:w="1395" w:type="dxa"/>
          </w:tcPr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หนังสือเรียนรายวิชาพื้นฐานวิทยาศาสตร์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วิทยาศาสตร์โลกแล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ะอวกาศ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ชั้นมัธยมศึกษาปีที่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</w:p>
          <w:p w:rsidR="00837B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2.powerpoint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การเกิดลมฟ้าอากาศและภูมิอากาศ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3.วีดิทัศน์การหมุนเวียนของอากาศบนโลก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อุปกรณ์การทำกิจกรรมแบบจำลองการหมุนเวียนของอากาศ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อุปกรณ์การทำกิจกรรมการเคลื่อนที่ของวัตถุบนพื้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นที่กำลังหมุน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6.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วีดิทัศน์การหมุนเวียนน้ำผิวหน้ามหาสมุทร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7.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อุปกรณ์การทำกิจกรรมกระแสน้ำอุ่นและกระแสน้ำเย็นกับภูมิอากาศ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8.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อุปกรณ์การทำกิจกรรมผลกระทบจากปรากฏการณ์เอลนีโญและลานีญา</w:t>
            </w:r>
            <w:proofErr w:type="spellEnd"/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9.เว็บไซต์กรมอุตุนิยมวิทยา</w:t>
            </w:r>
          </w:p>
          <w:p w:rsidR="00837B00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10.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วีดิทัศน์เกี่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ยวกับปรากฏการณ์เอลนีโญและลานีญา</w:t>
            </w:r>
            <w:proofErr w:type="spellEnd"/>
          </w:p>
        </w:tc>
      </w:tr>
    </w:tbl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837B00" w:rsidRDefault="0083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sectPr w:rsidR="00837B00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00"/>
    <w:rsid w:val="005E3815"/>
    <w:rsid w:val="0083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0B35F6-0376-4FA8-A599-6F65FDE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E0822"/>
    <w:rPr>
      <w:szCs w:val="28"/>
    </w:rPr>
  </w:style>
  <w:style w:type="table" w:styleId="TableGrid">
    <w:name w:val="Table Grid"/>
    <w:basedOn w:val="TableNormal"/>
    <w:uiPriority w:val="3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0E6A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74008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o59K0dbkbfMeahJg3V+kEvlxkg==">AMUW2mXOpOgJWbm7pCA4KVZZvMZUs4dvzk6vKr+czBVm59J+zC21qMlidzJxnSZM+K3yMVUnyKUhplZM6CB7rGP5yvO2n/uogPWpvPN90iRKG9GFUt9vnrE=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1963</Words>
  <Characters>11194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2</cp:revision>
  <dcterms:created xsi:type="dcterms:W3CDTF">2023-05-10T09:37:00Z</dcterms:created>
  <dcterms:modified xsi:type="dcterms:W3CDTF">2023-05-10T09:37:00Z</dcterms:modified>
</cp:coreProperties>
</file>