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H SarabunPSK" w:cs="TH SarabunPSK" w:eastAsia="TH SarabunPSK" w:hAnsi="TH SarabunPSK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PSK" w:cs="TH SarabunPSK" w:eastAsia="TH SarabunPSK" w:hAnsi="TH SarabunPSK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บันทึกโครงสร้างรายวิชาเพิ่มเติม</w:t>
      </w:r>
      <w:r w:rsidDel="00000000" w:rsidR="00000000" w:rsidRPr="00000000">
        <mc:AlternateContent>
          <mc:Choice Requires="wpg">
            <w:drawing>
              <wp:anchor allowOverlap="1" behindDoc="0" distB="57150" distT="57150" distL="57150" distR="57150" hidden="0" layoutInCell="1" locked="0" relativeHeight="0" simplePos="0">
                <wp:simplePos x="0" y="0"/>
                <wp:positionH relativeFrom="column">
                  <wp:posOffset>5099050</wp:posOffset>
                </wp:positionH>
                <wp:positionV relativeFrom="paragraph">
                  <wp:posOffset>-514349</wp:posOffset>
                </wp:positionV>
                <wp:extent cx="1236345" cy="413385"/>
                <wp:effectExtent b="0" l="0" r="0" t="0"/>
                <wp:wrapTopAndBottom distB="57150" distT="57150"/>
                <wp:docPr id="1073741830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751640" y="3597120"/>
                          <a:ext cx="1188720" cy="365760"/>
                        </a:xfrm>
                        <a:custGeom>
                          <a:rect b="b" l="l" r="r" t="t"/>
                          <a:pathLst>
                            <a:path extrusionOk="0" h="21600" w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599"/>
                              </a:lnTo>
                              <a:lnTo>
                                <a:pt x="0" y="215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แบบบันทึก 1.2</w:t>
                            </w:r>
                          </w:p>
                        </w:txbxContent>
                      </wps:txbx>
                      <wps:bodyPr anchorCtr="0" anchor="t" bIns="45700" lIns="45700" spcFirstLastPara="1" rIns="45700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57150" distT="57150" distL="57150" distR="57150" hidden="0" layoutInCell="1" locked="0" relativeHeight="0" simplePos="0">
                <wp:simplePos x="0" y="0"/>
                <wp:positionH relativeFrom="column">
                  <wp:posOffset>5099050</wp:posOffset>
                </wp:positionH>
                <wp:positionV relativeFrom="paragraph">
                  <wp:posOffset>-514349</wp:posOffset>
                </wp:positionV>
                <wp:extent cx="1236345" cy="413385"/>
                <wp:effectExtent b="0" l="0" r="0" t="0"/>
                <wp:wrapTopAndBottom distB="57150" distT="57150"/>
                <wp:docPr id="1073741830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6345" cy="4133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H SarabunPSK" w:cs="TH SarabunPSK" w:eastAsia="TH SarabunPSK" w:hAnsi="TH SarabunPSK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PSK" w:cs="TH SarabunPSK" w:eastAsia="TH SarabunPSK" w:hAnsi="TH SarabunPSK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รหัสวิชา  ว302</w:t>
      </w: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84</w:t>
      </w:r>
      <w:r w:rsidDel="00000000" w:rsidR="00000000" w:rsidRPr="00000000">
        <w:rPr>
          <w:rFonts w:ascii="TH SarabunPSK" w:cs="TH SarabunPSK" w:eastAsia="TH SarabunPSK" w:hAnsi="TH SarabunPSK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</w:t>
      </w:r>
      <w:r w:rsidDel="00000000" w:rsidR="00000000" w:rsidRPr="00000000">
        <w:rPr>
          <w:rFonts w:ascii="TH SarabunPSK" w:cs="TH SarabunPSK" w:eastAsia="TH SarabunPSK" w:hAnsi="TH SarabunPSK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ชื่อวิชา  </w:t>
      </w: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เทคนิคปฏิบัติการวิทย์ 2</w:t>
      </w:r>
      <w:r w:rsidDel="00000000" w:rsidR="00000000" w:rsidRPr="00000000">
        <w:rPr>
          <w:rFonts w:ascii="TH SarabunPSK" w:cs="TH SarabunPSK" w:eastAsia="TH SarabunPSK" w:hAnsi="TH SarabunPSK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กลุ่มสาระการเรียนรู้วิทยาศาสตร์</w:t>
      </w: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และเทคโนโลยี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H SarabunPSK" w:cs="TH SarabunPSK" w:eastAsia="TH SarabunPSK" w:hAnsi="TH SarabunPSK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PSK" w:cs="TH SarabunPSK" w:eastAsia="TH SarabunPSK" w:hAnsi="TH SarabunPSK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ชั้นมัธยมศึกษาปีที่ </w:t>
      </w: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4</w:t>
      </w:r>
      <w:r w:rsidDel="00000000" w:rsidR="00000000" w:rsidRPr="00000000">
        <w:rPr>
          <w:rFonts w:ascii="TH SarabunPSK" w:cs="TH SarabunPSK" w:eastAsia="TH SarabunPSK" w:hAnsi="TH SarabunPSK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    ภาคเรียนที่</w:t>
      </w: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 1</w:t>
      </w:r>
      <w:r w:rsidDel="00000000" w:rsidR="00000000" w:rsidRPr="00000000">
        <w:rPr>
          <w:rFonts w:ascii="TH SarabunPSK" w:cs="TH SarabunPSK" w:eastAsia="TH SarabunPSK" w:hAnsi="TH SarabunPSK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     เวลา </w:t>
      </w: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4</w:t>
      </w:r>
      <w:r w:rsidDel="00000000" w:rsidR="00000000" w:rsidRPr="00000000">
        <w:rPr>
          <w:rFonts w:ascii="TH SarabunPSK" w:cs="TH SarabunPSK" w:eastAsia="TH SarabunPSK" w:hAnsi="TH SarabunPSK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0 ชม.       จำนวน 1 หน่วยกิต</w:t>
      </w:r>
      <w:r w:rsidDel="00000000" w:rsidR="00000000" w:rsidRPr="00000000">
        <w:rPr>
          <w:rtl w:val="0"/>
        </w:rPr>
      </w:r>
    </w:p>
    <w:tbl>
      <w:tblPr>
        <w:tblStyle w:val="Table1"/>
        <w:tblW w:w="10290.0" w:type="dxa"/>
        <w:jc w:val="left"/>
        <w:tblInd w:w="-522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585"/>
        <w:gridCol w:w="1230"/>
        <w:gridCol w:w="2115"/>
        <w:gridCol w:w="3165"/>
        <w:gridCol w:w="600"/>
        <w:gridCol w:w="795"/>
        <w:gridCol w:w="885"/>
        <w:gridCol w:w="915"/>
        <w:tblGridChange w:id="0">
          <w:tblGrid>
            <w:gridCol w:w="585"/>
            <w:gridCol w:w="1230"/>
            <w:gridCol w:w="2115"/>
            <w:gridCol w:w="3165"/>
            <w:gridCol w:w="600"/>
            <w:gridCol w:w="795"/>
            <w:gridCol w:w="885"/>
            <w:gridCol w:w="915"/>
          </w:tblGrid>
        </w:tblGridChange>
      </w:tblGrid>
      <w:tr>
        <w:trPr>
          <w:trHeight w:val="5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ลำดับที่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ชื่อ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หน่วยฯ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ผลการเรียนรู้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สาระการเรียนรู้/เนื้อหาสาระ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เวลา 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(คาบ)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ภาระงาน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น้ำหนัก (คะแนน)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สื่อฯ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ปริมาณทางกายภาพ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1.วิเคราะห์ สังเคราะห์และออกแบบ วิธีการศึกษา และตรวจสอบความน่าเชื่อถือ จากของมูลและหลักฐานที่เกี่ยวข้อง อย่างสมเหตุสมผลได้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ลักษณะกายภาพเป็นสิ่งที่สังเกตได้ด้วยประสาทสัมผัสมนุษย์ หรือเครื่องมือต่างๆ เพื่อใช้ในการศึกษาปรากฎการณ์ธรรมชาติ โดยสิ่งที่สังเกตได้จะกลายเป็นข้อมูล 3 ระดับ การสังเกต การตีความ และการทำนาย ซึ่งนำมาใช้แปรความในการสร้างองค์ความรู้ต่างๆทางวิทยาศาสตร์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-ชุดกิจกรรมออนไลน์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-สร้างเครื่องจับเวลา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10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 เว็บไซด์ต่างๆ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-ชุดกิจกรรมออนไลน์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-สไลด์นำ</w:t>
            </w: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การศึกษา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เครื่องมือวัด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1.วิเคราะห์ สังเคราะห์และออกแบบ วิธีการศึกษา และตรวจสอบความน่าเชื่อถือ จากของมูลและหลักฐานที่เกี่ยวข้อง อย่างสมเหตุสมผลได้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sz w:val="29"/>
                <w:szCs w:val="29"/>
                <w:highlight w:val="whit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9"/>
                <w:szCs w:val="29"/>
                <w:highlight w:val="white"/>
                <w:rtl w:val="0"/>
              </w:rPr>
              <w:t xml:space="preserve">อุปกรณ์เก็บข้อมูลทางวิทยาศาสตร์ เช่น สเกลเวอเนียร์ มีความแม่นยำ จากวิธีการทางคณิตศาสตร์ เป็นเครื่องมือที่ช่วยให้นักวิทยาศษสตร์เก็บข้อมูลได้อย่างถูกต้องและแม่นยำ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-ชุดกิจกรรมออนไลน์</w:t>
            </w:r>
          </w:p>
          <w:p w:rsidR="00000000" w:rsidDel="00000000" w:rsidP="00000000" w:rsidRDefault="00000000" w:rsidRPr="00000000" w14:paraId="00000027">
            <w:pPr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-สร้างเครื่องวัดมุม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ความร้อน และแสง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1.วิเคราะห์ สังเคราะห์และออกแบบ วิธีการศึกษา และตรวจสอบความน่าเชื่อถือ จากของมูลและหลักฐานที่เกี่ยวข้อง อย่างสมเหตุสมผลได้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sz w:val="29"/>
                <w:szCs w:val="29"/>
                <w:highlight w:val="whit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9"/>
                <w:szCs w:val="29"/>
                <w:highlight w:val="white"/>
                <w:rtl w:val="0"/>
              </w:rPr>
              <w:t xml:space="preserve">ปริมาณทางกายภาพบางประเภท ไม่สามารถเก็บข้อมูลเป็นเชิงปริมาณได้โดยตรงจากการมองเทียบกับสเกลสิ่งประดิษฐ์ การใช้เครื่องมือทางวิทยาศาสตร์ที่ออกแบบจากกระบวนการที่ถูกต้อง จะทำให้ได้ข้อมูลที่แม่นยำในเชิงปริมาณได้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-ชุดกิจกรรมออนไลน์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5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ปริมาณทางไฟฟ้า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1.วิเคราะห์ สังเคราะห์และออกแบบ วิธีการศึกษา และตรวจสอบความน่าเชื่อถือ จากของมูลและหลักฐานที่เกี่ยวข้อง อย่างสมเหตุสมผลได้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sz w:val="29"/>
                <w:szCs w:val="29"/>
                <w:highlight w:val="whit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9"/>
                <w:szCs w:val="29"/>
                <w:highlight w:val="white"/>
                <w:rtl w:val="0"/>
              </w:rPr>
              <w:t xml:space="preserve">ข้อมูลทางไฟฟ้า เป็นปริมาณที่สัมพันธ์กับอุปกรณ์สารสนเทศน์ศึ่งสามารถแปลงเป็นข้อมูลที่แม่นยำได้ โดยใช้ความสัมพันธ์ทางคณิตศาสตร์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-ชุดกิจกรรมออนไลน์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5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rPr>
                <w:rFonts w:ascii="TH SarabunPSK" w:cs="TH SarabunPSK" w:eastAsia="TH SarabunPSK" w:hAnsi="TH SarabunPS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TH SarabunPSK" w:cs="TH SarabunPSK" w:eastAsia="TH SarabunPSK" w:hAnsi="TH SarabunPSK"/>
                <w:sz w:val="22"/>
                <w:szCs w:val="22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กลางภาค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rPr>
                <w:rFonts w:ascii="TH SarabunPSK" w:cs="TH SarabunPSK" w:eastAsia="TH SarabunPSK" w:hAnsi="TH SarabunPS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rPr>
                <w:rFonts w:ascii="TH SarabunPSK" w:cs="TH SarabunPSK" w:eastAsia="TH SarabunPSK" w:hAnsi="TH SarabunPS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TH SarabunPSK" w:cs="TH SarabunPSK" w:eastAsia="TH SarabunPSK" w:hAnsi="TH SarabunPSK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rPr>
                <w:rFonts w:ascii="TH SarabunPSK" w:cs="TH SarabunPSK" w:eastAsia="TH SarabunPSK" w:hAnsi="TH SarabunPSK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ลำดับที่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ชื่อ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หน่วยฯ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ผลการเรียนรู้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สาระการเรียนรู้/เนื้อหาสาระ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เวลา 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คาบ/ชม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ภาระงาน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น้ำหนัก (คะแนน)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สื่อฯ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การแก้ปัญหาและการเขียนโปรแกรมพื้นฐาน</w:t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1. ออกแบบอัลกอริทึมเพื่อแก้ปัญหาทางวิทยาศาสตร์และคณิตศาสตร์ได้</w:t>
            </w:r>
          </w:p>
          <w:p w:rsidR="00000000" w:rsidDel="00000000" w:rsidP="00000000" w:rsidRDefault="00000000" w:rsidRPr="00000000" w14:paraId="00000050">
            <w:pPr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2. เขียนโปรแกรมที่สอดคล้องกับอัลกอริทึมเพื่อแก้ปัญหาทางวิทยาศาสตร์และคณิตศาสตร์ได้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rtl w:val="0"/>
              </w:rPr>
              <w:t xml:space="preserve">อัลกอริทึมกับการแก้ปัญหา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rtl w:val="0"/>
              </w:rPr>
              <w:t xml:space="preserve">1.การให้เหตุผลเชิงตรรกะเป็นการนำกฎเกณฑ์ หรือเงื่อนไขที่ครอบคลุมทุกกรณีมาใช้พิจารณาในการแก้ปัญหา การอธิบายการทำงานหรือคาดการณ์ผลลัพธ์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rtl w:val="0"/>
              </w:rPr>
              <w:t xml:space="preserve">2. สถานะเริ่มต้นของการทำงานที่แตกต่างกันจะให้ผลลัพธ์ที่แตกต่างกัน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rtl w:val="0"/>
              </w:rPr>
              <w:t xml:space="preserve">คำสั่งควบคุม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1. ใบบันทึกผลกิจกรรมที่ 1 ถึง 5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10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1. Powerpoint การแก้ปัญหาและการเขียนโปรแกรมพื้นฐาน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2.. เอกสารประกอบการเรียนเทคนิคปฏิบัติการพื้นฐานทางวิทยาศาสตร์ 2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การพัฒนาระบบอัตโนมัติ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3. เขียนโปรแกรมควบคุมไมโครคอนโทรลเลอร์กับอุปกรณ์กลและเซ็นเซอร์ได้</w:t>
            </w:r>
          </w:p>
          <w:p w:rsidR="00000000" w:rsidDel="00000000" w:rsidP="00000000" w:rsidRDefault="00000000" w:rsidRPr="00000000" w14:paraId="00000061">
            <w:pPr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4. พัฒนาระบบอัตโนมัติโดยใช้ไมโครคอนโทรลเลอร์กับอุปกรณ์กลและเซ็นเซอร์ได้</w:t>
            </w:r>
          </w:p>
          <w:p w:rsidR="00000000" w:rsidDel="00000000" w:rsidP="00000000" w:rsidRDefault="00000000" w:rsidRPr="00000000" w14:paraId="00000062">
            <w:pPr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rtl w:val="0"/>
              </w:rPr>
              <w:t xml:space="preserve">ไมโครคอนโทรลเลอร์ คือ ชิพประมวลผลชนิดหนึ่งที่เป็นสมองของหุ่นยนต์ ที่ช่วยควบคุมการทำงานร่วมกับเซ็นเซอร์และอุปกรณ์ต่อพ่วงทำงานร่วมโดยมีตรรกะแบบหุ่นยนต์ ในการทำงานกับไมโครคอนโทรลเลอร์นั้นจำเป็นต้องรู้หลักการทำงานของอุปกรณ์ อุปกรณ์ input-output และอุปกรณ์กล การเชื่อมต่อและการเขียนโปรแกรมควบคุมการทำงานของไมโครคอนโทรลเลอร์กับอุปกรณ์ input-output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1. ใบบันทึกผลกิจกรรมที่ 6, 7 และ 8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10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การประยุกต์ใช้คอมพิวเตอร์ในด้านวิทยาศาสตร์และเทคโนโลยี</w:t>
              <w:tab/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5. ประยุกต์ใช้คอมพิวเตอร์ในงานด้านวิทยาศาสตร์และเทคโนโลยีได้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การประยุกต์ใช้งานเทคโนโลยี (ไมโครคอนโทรลเลอร์) ในปัจจุบัน ได้มีการนำมาใช้ในหลายสาขาไม่ว่าจะเป็น ฟิสิกส์ เคมี ชีววิทยา เพื่อช่วยในการแก้ไขปัญหาและอำนวยความสะดวกในการทำงาน ทำให้การทำงานต่างๆ ในปัจจุบันดีขึ้น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1. ใบบันทึกผลกิจกรรมที่ 9 และ 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10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rPr>
                <w:rFonts w:ascii="TH SarabunPSK" w:cs="TH SarabunPSK" w:eastAsia="TH SarabunPSK" w:hAnsi="TH SarabunPS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สอบปลายภาค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rPr>
                <w:rFonts w:ascii="TH SarabunPSK" w:cs="TH SarabunPSK" w:eastAsia="TH SarabunPSK" w:hAnsi="TH SarabunPS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rPr>
                <w:rFonts w:ascii="TH SarabunPSK" w:cs="TH SarabunPSK" w:eastAsia="TH SarabunPSK" w:hAnsi="TH SarabunPS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jc w:val="center"/>
              <w:rPr>
                <w:rFonts w:ascii="TH SarabunPSK" w:cs="TH SarabunPSK" w:eastAsia="TH SarabunPSK" w:hAnsi="TH SarabunPSK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rPr>
                <w:rFonts w:ascii="TH SarabunPSK" w:cs="TH SarabunPSK" w:eastAsia="TH SarabunPSK" w:hAnsi="TH SarabunPSK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rPr>
                <w:rFonts w:ascii="TH SarabunPSK" w:cs="TH SarabunPSK" w:eastAsia="TH SarabunPSK" w:hAnsi="TH SarabunPS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รวมตลอดภาคเรียน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4</w:t>
            </w: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rPr>
                <w:rFonts w:ascii="TH SarabunPSK" w:cs="TH SarabunPSK" w:eastAsia="TH SarabunPSK" w:hAnsi="TH SarabunPSK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H SarabunPSK" w:cs="TH SarabunPSK" w:eastAsia="TH SarabunPSK" w:hAnsi="TH SarabunPSK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72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TH SarabunPSK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th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next w:val="Normal"/>
    <w:pPr/>
    <w:rPr>
      <w:sz w:val="24"/>
      <w:szCs w:val="24"/>
      <w:lang w:bidi="ar-SA" w:eastAsia="en-US" w:val="en-US"/>
    </w:rPr>
  </w:style>
  <w:style w:type="character" w:styleId="Default Paragraph Font" w:default="1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styleId="Table Normal" w:default="1">
    <w:name w:val="Table Normal"/>
    <w:next w:val="Table Normal"/>
    <w:pPr/>
    <w:tblPr>
      <w:tblInd w:w="0.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styleId="No List" w:default="1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color="auto" w:fill="auto" w:val="clear"/>
      <w:tabs>
        <w:tab w:val="right" w:pos="9020"/>
      </w:tabs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Helvetica" w:cs="Arial Unicode MS" w:eastAsia="Arial Unicode MS" w:hAnsi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ไม่มีการเว้นระยะห่าง">
    <w:name w:val="ไม่มีการเว้นระยะห่าง"/>
    <w:next w:val="ไม่มีการเว้นระยะห่าง"/>
    <w:pPr>
      <w:keepNext w:val="0"/>
      <w:keepLines w:val="0"/>
      <w:pageBreakBefore w:val="0"/>
      <w:widowControl w:val="1"/>
      <w:shd w:color="auto" w:fill="auto" w:val="clear"/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Calibri" w:cs="Calibri" w:eastAsia="Calibri" w:hAnsi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color="000000" w:val="none"/>
      <w:vertAlign w:val="baseline"/>
      <w:lang w:val="en-US"/>
    </w:rPr>
  </w:style>
  <w:style w:type="paragraph" w:styleId="ปกติ">
    <w:name w:val="ปกติ"/>
    <w:next w:val="ปกติ"/>
    <w:pPr>
      <w:keepNext w:val="0"/>
      <w:keepLines w:val="0"/>
      <w:pageBreakBefore w:val="0"/>
      <w:widowControl w:val="1"/>
      <w:shd w:color="auto" w:fill="auto" w:val="clear"/>
      <w:suppressAutoHyphens w:val="0"/>
      <w:bidi w:val="0"/>
      <w:spacing w:after="200" w:before="0" w:line="276" w:lineRule="auto"/>
      <w:ind w:left="0" w:right="0" w:firstLine="0"/>
      <w:jc w:val="left"/>
      <w:outlineLvl w:val="9"/>
    </w:pPr>
    <w:rPr>
      <w:rFonts w:ascii="Calibri" w:cs="Calibri" w:eastAsia="Calibri" w:hAnsi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color="000000" w:val="none"/>
      <w:vertAlign w:val="baseline"/>
      <w:lang w:val="en-US"/>
    </w:rPr>
  </w:style>
  <w:style w:type="paragraph" w:styleId="Table Style 2">
    <w:name w:val="Table Style 2"/>
    <w:next w:val="Table Style 2"/>
    <w:pPr>
      <w:keepNext w:val="0"/>
      <w:keepLines w:val="0"/>
      <w:pageBreakBefore w:val="0"/>
      <w:widowControl w:val="1"/>
      <w:shd w:color="auto" w:fill="auto" w:val="clear"/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Helvetica" w:cs="Helvetica" w:eastAsia="Helvetica" w:hAnsi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</w:rPr>
  </w:style>
  <w:style w:type="numbering" w:styleId="Dash">
    <w:name w:val="Dash"/>
    <w:next w:val="Dash"/>
    <w:pPr>
      <w:numPr>
        <w:numId w:val="1"/>
      </w:numPr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fqZkhIUyaR6Of1Nfpl/1/5QKdmA==">AMUW2mUdRA6HQ617rnfi1PufJmTvOJOdF+hWEGdr+Uuwkp+ihX2p4TFIa8DTQHRY5BF0jkl6xVP6svFQ/F+QsekRlq4jjBsQWFiD9tA2lK4FY1TYkJxatfo=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