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B29D" w14:textId="77777777" w:rsidR="00CD1CC9" w:rsidRPr="00843A70" w:rsidRDefault="00CD1CC9" w:rsidP="00CD1CC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43A70">
        <w:rPr>
          <w:rFonts w:asciiTheme="majorBidi" w:hAnsiTheme="majorBidi" w:cstheme="majorBidi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015DE9AF" w14:textId="77777777" w:rsidR="00CD1CC9" w:rsidRPr="00843A70" w:rsidRDefault="00CD1CC9" w:rsidP="00CD1CC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43A70">
        <w:rPr>
          <w:rFonts w:asciiTheme="majorBidi" w:hAnsiTheme="majorBidi" w:cstheme="majorBidi"/>
          <w:b/>
          <w:bCs/>
          <w:sz w:val="32"/>
          <w:szCs w:val="32"/>
          <w:cs/>
        </w:rPr>
        <w:t>ระหว่างมาตรฐานการเรียนรู้</w:t>
      </w:r>
      <w:r w:rsidRPr="00843A70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843A70">
        <w:rPr>
          <w:rFonts w:asciiTheme="majorBidi" w:hAnsiTheme="majorBidi" w:cstheme="majorBidi"/>
          <w:b/>
          <w:bCs/>
          <w:sz w:val="32"/>
          <w:szCs w:val="32"/>
          <w:cs/>
        </w:rPr>
        <w:t>ตัวชี้วัด</w:t>
      </w:r>
      <w:r w:rsidRPr="00843A70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843A70">
        <w:rPr>
          <w:rFonts w:asciiTheme="majorBidi" w:hAnsiTheme="majorBidi" w:cstheme="majorBidi"/>
          <w:b/>
          <w:bCs/>
          <w:sz w:val="32"/>
          <w:szCs w:val="32"/>
          <w:cs/>
        </w:rPr>
        <w:t>จุดประสงค์การเรียนรู้</w:t>
      </w:r>
    </w:p>
    <w:p w14:paraId="5A3DF4B4" w14:textId="5FBE94D9" w:rsidR="000542E3" w:rsidRPr="00843A70" w:rsidRDefault="00CD1CC9" w:rsidP="001C0D2C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843A7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รายวิชา เคมี </w:t>
      </w:r>
      <w:r w:rsidR="00335472" w:rsidRPr="00843A70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843A7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43A7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รหัสวิชา  </w:t>
      </w:r>
      <w:r w:rsidR="00335472" w:rsidRPr="00843A70">
        <w:rPr>
          <w:rFonts w:asciiTheme="majorBidi" w:hAnsiTheme="majorBidi" w:cstheme="majorBidi"/>
          <w:b/>
          <w:bCs/>
          <w:sz w:val="32"/>
          <w:szCs w:val="32"/>
          <w:cs/>
        </w:rPr>
        <w:t>ว</w:t>
      </w:r>
      <w:r w:rsidRPr="00843A70">
        <w:rPr>
          <w:rFonts w:asciiTheme="majorBidi" w:hAnsiTheme="majorBidi" w:cstheme="majorBidi"/>
          <w:b/>
          <w:bCs/>
          <w:sz w:val="32"/>
          <w:szCs w:val="32"/>
        </w:rPr>
        <w:t xml:space="preserve">32224  </w:t>
      </w:r>
      <w:r w:rsidRPr="00843A7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ระดับมัธยมศึกษาปีที่ </w:t>
      </w:r>
      <w:r w:rsidRPr="00843A70">
        <w:rPr>
          <w:rFonts w:asciiTheme="majorBidi" w:hAnsiTheme="majorBidi" w:cstheme="majorBidi"/>
          <w:b/>
          <w:bCs/>
          <w:sz w:val="32"/>
          <w:szCs w:val="32"/>
        </w:rPr>
        <w:t xml:space="preserve">5 </w:t>
      </w:r>
      <w:r w:rsidRPr="00843A7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</w:t>
      </w:r>
      <w:r w:rsidRPr="00843A70">
        <w:rPr>
          <w:rFonts w:asciiTheme="majorBidi" w:hAnsiTheme="majorBidi" w:cstheme="majorBidi"/>
          <w:b/>
          <w:bCs/>
          <w:sz w:val="32"/>
          <w:szCs w:val="32"/>
        </w:rPr>
        <w:t xml:space="preserve">2 </w:t>
      </w:r>
      <w:r w:rsidRPr="00843A7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ปีการศึกษา </w:t>
      </w:r>
      <w:r w:rsidRPr="00843A70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E6758F">
        <w:rPr>
          <w:rFonts w:asciiTheme="majorBidi" w:hAnsiTheme="majorBidi" w:cstheme="majorBidi"/>
          <w:b/>
          <w:bCs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449"/>
        <w:gridCol w:w="3038"/>
      </w:tblGrid>
      <w:tr w:rsidR="00A71311" w:rsidRPr="00843A70" w14:paraId="07E5642D" w14:textId="77777777" w:rsidTr="00A71311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8C62" w14:textId="77777777" w:rsidR="00A71311" w:rsidRPr="00843A70" w:rsidRDefault="00A713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84FD" w14:textId="77777777" w:rsidR="00A71311" w:rsidRPr="00843A70" w:rsidRDefault="00A713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ตัวชี้วัด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/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9B47" w14:textId="77777777" w:rsidR="00A71311" w:rsidRPr="00843A70" w:rsidRDefault="00A713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391" w14:textId="77777777" w:rsidR="00A71311" w:rsidRPr="00843A70" w:rsidRDefault="00A713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71311" w:rsidRPr="00843A70" w14:paraId="207412D8" w14:textId="77777777" w:rsidTr="00853E6A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C54E" w14:textId="77777777" w:rsidR="00A71311" w:rsidRPr="00843A70" w:rsidRDefault="00A71311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มาตรฐาน 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เข้าใจสมบัติของสสาร องค์ระกอบของสสาร ความสัมพันธ์ระหว่างสมบัติของสสารกับโครงสร้างและแรงยึดเหนี่ยวระหว่างอนุภาค หลักและธรรมชาติของการเปลี่ยนแปลงสถานะของสสาร  การเกิดสารละลาย  และการเกิดปฏิกิริยาเคมี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23A" w14:textId="2709B9C8" w:rsidR="00C747E4" w:rsidRPr="00843A70" w:rsidRDefault="00C747E4" w:rsidP="008A04ED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ระบุอธิบายว่าสารเป็นกรด</w:t>
            </w:r>
          </w:p>
          <w:p w14:paraId="443CC14F" w14:textId="52E786E5" w:rsidR="00C747E4" w:rsidRPr="00843A70" w:rsidRDefault="00C747E4" w:rsidP="00C747E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หรือเบส โดยใช้ทฤษฎีกรด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เบสของอาร์เรเนียส เบรินเสตด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ลาวรี และลิวอิส</w:t>
            </w:r>
          </w:p>
          <w:p w14:paraId="69D0BF73" w14:textId="5D6EA640" w:rsidR="00C747E4" w:rsidRPr="00843A70" w:rsidRDefault="00C747E4" w:rsidP="008A04ED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ระบุคู่กรด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เบสของสารตาม</w:t>
            </w:r>
          </w:p>
          <w:p w14:paraId="084D911F" w14:textId="1CE69467" w:rsidR="00C747E4" w:rsidRPr="00843A70" w:rsidRDefault="00C747E4" w:rsidP="00C747E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ทฤษฎีกรด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เบสของเบรินเสตด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ลาวรี</w:t>
            </w:r>
          </w:p>
          <w:p w14:paraId="54D7F49B" w14:textId="77777777" w:rsidR="005D0731" w:rsidRPr="00843A70" w:rsidRDefault="005D0731" w:rsidP="00C747E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2C50CC8" w14:textId="77777777" w:rsidR="00C747E4" w:rsidRPr="00843A70" w:rsidRDefault="00C747E4" w:rsidP="008A04ED">
            <w:pPr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คำนวณและเปรียบเทียบ</w:t>
            </w:r>
          </w:p>
          <w:p w14:paraId="405443DE" w14:textId="53203CA4" w:rsidR="00843A70" w:rsidRDefault="00C747E4" w:rsidP="00C747E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ความสามารถในการแตกตัวหรือความแรงของกรดและเบส</w:t>
            </w:r>
          </w:p>
          <w:p w14:paraId="04DAB1C8" w14:textId="54E2EB58" w:rsidR="00843A70" w:rsidRDefault="00843A70" w:rsidP="00C747E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06B76D2" w14:textId="55BA26B0" w:rsidR="00843A70" w:rsidRDefault="00843A70" w:rsidP="00C747E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16B03F4" w14:textId="6183958F" w:rsidR="00843A70" w:rsidRDefault="00843A70" w:rsidP="00C747E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00D7AB3" w14:textId="77777777" w:rsidR="00843A70" w:rsidRPr="00843A70" w:rsidRDefault="00843A70" w:rsidP="00C747E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5AEFD8F" w14:textId="0B0AF803" w:rsidR="00D765BB" w:rsidRPr="00843A70" w:rsidRDefault="00D765BB" w:rsidP="008A04ED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6E3" w14:textId="4389DCC0" w:rsidR="00D16FE0" w:rsidRPr="00843A70" w:rsidRDefault="005D0731" w:rsidP="005D0731">
            <w:pPr>
              <w:pStyle w:val="ListParagraph"/>
              <w:spacing w:line="240" w:lineRule="auto"/>
              <w:ind w:left="360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1.1  </w:t>
            </w:r>
            <w:r w:rsidR="00D16FE0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ระบุและอธิบายว่า</w:t>
            </w:r>
            <w:proofErr w:type="gramEnd"/>
          </w:p>
          <w:p w14:paraId="6611EF15" w14:textId="79B66BAE" w:rsidR="00D16FE0" w:rsidRPr="00843A70" w:rsidRDefault="00D16FE0" w:rsidP="00D16FE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สารเป็นกรดหรือเบสโดยใช้ทฤษฎีกรด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เบสของอาร์เรเนียส เบรินสเตด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ลาวรี และลิวอิส</w:t>
            </w:r>
          </w:p>
          <w:p w14:paraId="048F2125" w14:textId="3452FF5B" w:rsidR="00100A34" w:rsidRPr="00843A70" w:rsidRDefault="00100A34" w:rsidP="00D16FE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r w:rsidR="005D0731" w:rsidRPr="00843A70">
              <w:rPr>
                <w:rFonts w:asciiTheme="majorBidi" w:hAnsiTheme="majorBidi" w:cstheme="majorBidi"/>
                <w:sz w:val="32"/>
                <w:szCs w:val="32"/>
              </w:rPr>
              <w:t>2.1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. 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ระบุคู่กรด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เบสของสารตามทฤษฎีกรด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  เบรินสเตด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ลาวรี</w:t>
            </w:r>
          </w:p>
          <w:p w14:paraId="1624D27C" w14:textId="77777777" w:rsidR="00843A70" w:rsidRDefault="007D3EB1" w:rsidP="00933CEC">
            <w:pPr>
              <w:spacing w:line="240" w:lineRule="auto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color w:val="FF0000"/>
                <w:sz w:val="32"/>
                <w:szCs w:val="32"/>
              </w:rPr>
              <w:t xml:space="preserve">   </w:t>
            </w:r>
          </w:p>
          <w:p w14:paraId="5FE3D624" w14:textId="77777777" w:rsidR="00843A70" w:rsidRDefault="007D3EB1" w:rsidP="00933CE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color w:val="FF0000"/>
                <w:sz w:val="32"/>
                <w:szCs w:val="32"/>
              </w:rPr>
              <w:t xml:space="preserve">  </w:t>
            </w:r>
            <w:proofErr w:type="gramStart"/>
            <w:r w:rsidR="00100A34" w:rsidRPr="00843A70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843A70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บอกความหมายและระบุว่าสารเป็นกรดแก่</w:t>
            </w:r>
            <w:proofErr w:type="gramEnd"/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เบสแก่ กรดอ่อน และเบสอ่อน</w:t>
            </w:r>
          </w:p>
          <w:p w14:paraId="5EAD0272" w14:textId="77777777" w:rsidR="008A04ED" w:rsidRDefault="00843A70" w:rsidP="00843A7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3.2</w:t>
            </w:r>
            <w:r w:rsidR="008A04ED"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.   </w:t>
            </w:r>
            <w:r w:rsidR="008A04ED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คำนวณความเข้มข้นของไฮโดรเนียมไอออนและไฮดรอกไซด์ไอออน ร้อยละการแตกตัว และค่าคงที่การแตกตัวของกรดและเบส</w:t>
            </w:r>
          </w:p>
          <w:p w14:paraId="7878697A" w14:textId="77777777" w:rsidR="001C0D2C" w:rsidRDefault="001C0D2C" w:rsidP="00843A7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5747091" w14:textId="2E43C20E" w:rsidR="001C0D2C" w:rsidRPr="00843A70" w:rsidRDefault="001C0D2C" w:rsidP="00843A7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EE5" w14:textId="211AA299" w:rsidR="00A71311" w:rsidRPr="00843A70" w:rsidRDefault="003D5D33" w:rsidP="003D5D3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      </w:t>
            </w:r>
            <w:r w:rsidR="00A71311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เข้าใจการเขียนและการดุล</w:t>
            </w:r>
          </w:p>
          <w:p w14:paraId="3241C6CA" w14:textId="184DCDBB" w:rsidR="00A71311" w:rsidRPr="00843A70" w:rsidRDefault="00A71311" w:rsidP="008A04ED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สมการเคมี ปริมาณสัมพันธ์ในปฏิกิริยาเคมี  อัตราการเกิดปฏิกิริยาเคมี  สมดุลในปฏิกิริยาเคมี  สมบัติและปฏิกิริยาของกรด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 ปฏิกิริยารีดอกซ์และเซลล์เคมีไฟฟ้า รวมทั้งการนำความรู้ไปใช้ประโยชน์</w:t>
            </w:r>
          </w:p>
        </w:tc>
      </w:tr>
      <w:tr w:rsidR="00811A0A" w:rsidRPr="00843A70" w14:paraId="7B97EE65" w14:textId="77777777" w:rsidTr="00975FF5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096D" w14:textId="77777777" w:rsidR="00811A0A" w:rsidRPr="00843A70" w:rsidRDefault="00811A0A" w:rsidP="009B19D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84EC" w14:textId="77777777" w:rsidR="00811A0A" w:rsidRPr="00843A70" w:rsidRDefault="00811A0A" w:rsidP="009B19D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ตัวชี้วัด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/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21E8" w14:textId="77777777" w:rsidR="00811A0A" w:rsidRPr="00843A70" w:rsidRDefault="00811A0A" w:rsidP="009B19D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A8C2" w14:textId="77777777" w:rsidR="00811A0A" w:rsidRPr="00843A70" w:rsidRDefault="00811A0A" w:rsidP="009B19D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811A0A" w:rsidRPr="00843A70" w14:paraId="1F1EC2BA" w14:textId="77777777" w:rsidTr="00975FF5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1E7" w14:textId="0C9AA7CD" w:rsidR="00403FC0" w:rsidRPr="00843A70" w:rsidRDefault="003150CE" w:rsidP="009B19D9">
            <w:pPr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มาตรฐาน 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เข้าใจสมบัติของสสาร องค์ระกอบของสสาร ความสัมพันธ์ระหว่างสมบัติของสสารกับโครงสร้า</w:t>
            </w:r>
            <w:r w:rsidR="00403FC0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ง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และแรงยึดเหนี่ยวระหว่างอนุภาค </w:t>
            </w:r>
          </w:p>
          <w:p w14:paraId="0EA18351" w14:textId="56852C1C" w:rsidR="00811A0A" w:rsidRPr="00843A70" w:rsidRDefault="003150CE" w:rsidP="00403FC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หลั</w:t>
            </w:r>
            <w:r w:rsidR="00403FC0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ก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และธรรมชาติของการเปลี่ยนแปลงสถานะของสสาร  การเกิดสารละลาย  และการเกิดปฏิกิริยาเคมี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7EB" w14:textId="77777777" w:rsidR="00E46134" w:rsidRDefault="00E46134" w:rsidP="00E4613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AF8C069" w14:textId="77777777" w:rsidR="00E46134" w:rsidRDefault="00E46134" w:rsidP="00E4613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1DE32C7" w14:textId="0962C434" w:rsidR="00843A70" w:rsidRPr="00E46134" w:rsidRDefault="00843A70" w:rsidP="00E46134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E461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คำนวณค่า </w:t>
            </w:r>
            <w:r w:rsidRPr="00E46134">
              <w:rPr>
                <w:rFonts w:asciiTheme="majorBidi" w:hAnsiTheme="majorBidi" w:cstheme="majorBidi"/>
                <w:sz w:val="32"/>
                <w:szCs w:val="32"/>
              </w:rPr>
              <w:t xml:space="preserve">pH  </w:t>
            </w:r>
            <w:r w:rsidRPr="00E46134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ความเข้มข้น</w:t>
            </w:r>
          </w:p>
          <w:p w14:paraId="2D81A686" w14:textId="7A492B89" w:rsidR="00843A70" w:rsidRDefault="00843A70" w:rsidP="00E4613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E46134">
              <w:rPr>
                <w:rFonts w:asciiTheme="majorBidi" w:hAnsiTheme="majorBidi" w:cstheme="majorBidi"/>
                <w:sz w:val="32"/>
                <w:szCs w:val="32"/>
                <w:cs/>
              </w:rPr>
              <w:t>ของไฮโดรเนียมไอออน หรือไฮดรอกไซด์ไอออนของสารละลายกรดและเบส</w:t>
            </w:r>
          </w:p>
          <w:p w14:paraId="64182D57" w14:textId="0E904524" w:rsidR="00FB345C" w:rsidRDefault="00FB345C" w:rsidP="00E4613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FB92415" w14:textId="0CAA27B4" w:rsidR="00FB345C" w:rsidRDefault="00FB345C" w:rsidP="00E4613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6C1D158" w14:textId="04891C93" w:rsidR="00FB345C" w:rsidRDefault="00FB345C" w:rsidP="00E4613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18E19F1" w14:textId="3ED932E1" w:rsidR="00933CEC" w:rsidRPr="00843A70" w:rsidRDefault="00933CEC" w:rsidP="00E46134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เขียนสมการเคมีแสดง</w:t>
            </w:r>
          </w:p>
          <w:p w14:paraId="6A16A549" w14:textId="5A4C9FB9" w:rsidR="00933CEC" w:rsidRDefault="00933CEC" w:rsidP="00933CE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ปฏิกิริยาสะเทินและระบุความเป็นกรด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เบสของสารละลายหลังการสะเทิน</w:t>
            </w:r>
          </w:p>
          <w:p w14:paraId="01CFE2ED" w14:textId="748D2ABE" w:rsidR="00933CEC" w:rsidRPr="00843A70" w:rsidRDefault="00933CEC" w:rsidP="00E46134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เขียนสมการไฮโดรไลซิสของ</w:t>
            </w:r>
          </w:p>
          <w:p w14:paraId="1F4145D0" w14:textId="78184B00" w:rsidR="00933CEC" w:rsidRDefault="00933CEC" w:rsidP="00933CE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เกลือ และระบุความเป็นกรด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เบสของสารละลายเกลือ</w:t>
            </w:r>
          </w:p>
          <w:p w14:paraId="4D308A38" w14:textId="77777777" w:rsidR="00DB5E6E" w:rsidRPr="00843A70" w:rsidRDefault="00DB5E6E" w:rsidP="0013279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BD75F9F" w14:textId="2E6E0131" w:rsidR="00DB5E6E" w:rsidRPr="00843A70" w:rsidRDefault="00DB5E6E" w:rsidP="0013279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823" w14:textId="03E62FF8" w:rsidR="00843A70" w:rsidRPr="00843A70" w:rsidRDefault="00E46134" w:rsidP="00843A7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proofErr w:type="gramStart"/>
            <w:r w:rsidR="00843A70">
              <w:rPr>
                <w:rFonts w:asciiTheme="majorBidi" w:hAnsiTheme="majorBidi" w:cstheme="majorBidi"/>
                <w:sz w:val="32"/>
                <w:szCs w:val="32"/>
              </w:rPr>
              <w:t xml:space="preserve">3.3  </w:t>
            </w:r>
            <w:r w:rsidR="00843A70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เปรียบเทียบความสามารถในการแตกตัวหรือความแรงของกรดและเบส</w:t>
            </w:r>
            <w:proofErr w:type="gramEnd"/>
          </w:p>
          <w:p w14:paraId="19092C2B" w14:textId="33DD9D8B" w:rsidR="00933CEC" w:rsidRPr="00843A70" w:rsidRDefault="00E46134" w:rsidP="00AC5EED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>4.1</w:t>
            </w:r>
            <w:r w:rsidR="00AC5EED"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933CEC" w:rsidRPr="00843A70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933CEC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คำนวณความเข้มข้นของไฮโดรเนียมไอออนหรือไฮดรอกไซด์ไอออนของสารละลายกรดและเบส</w:t>
            </w:r>
            <w:proofErr w:type="gramEnd"/>
          </w:p>
          <w:p w14:paraId="0456325F" w14:textId="7B674D64" w:rsidR="00933CEC" w:rsidRPr="00843A70" w:rsidRDefault="00933CEC" w:rsidP="00975FF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r w:rsidR="00E46134">
              <w:rPr>
                <w:rFonts w:asciiTheme="majorBidi" w:hAnsiTheme="majorBidi" w:cstheme="majorBidi"/>
                <w:sz w:val="32"/>
                <w:szCs w:val="32"/>
              </w:rPr>
              <w:t>4.2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คำนวณค่า 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pH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ของสารละลายกรดและเบส</w:t>
            </w:r>
            <w:r w:rsidR="00E506BC"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</w:p>
          <w:p w14:paraId="69BDCAB5" w14:textId="63E6B3C7" w:rsidR="00E506BC" w:rsidRPr="00843A70" w:rsidRDefault="00E506BC" w:rsidP="00975FF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02085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</w:t>
            </w:r>
            <w:r w:rsidR="00E46134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E46134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บอกความเป็นกรด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</w:t>
            </w:r>
          </w:p>
          <w:p w14:paraId="3116657C" w14:textId="248BC15F" w:rsidR="00811A0A" w:rsidRDefault="00E506BC" w:rsidP="00E506B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สารละลายจากช่วง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pH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ของอินดิเคเตอร์</w:t>
            </w:r>
          </w:p>
          <w:p w14:paraId="434016D2" w14:textId="5A7DA73E" w:rsidR="00E506BC" w:rsidRPr="00843A70" w:rsidRDefault="00E506BC" w:rsidP="00E506B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0B4C5D">
              <w:rPr>
                <w:rFonts w:asciiTheme="majorBidi" w:hAnsiTheme="majorBidi" w:cstheme="majorBidi"/>
                <w:sz w:val="32"/>
                <w:szCs w:val="32"/>
              </w:rPr>
              <w:t xml:space="preserve">  5.1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เขียนสมการเคมีแสดงปฏิกิริยาสะเทิน</w:t>
            </w:r>
          </w:p>
          <w:p w14:paraId="0062D626" w14:textId="28EEEC3D" w:rsidR="00975FF5" w:rsidRDefault="00E506BC" w:rsidP="0013279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0B4C5D">
              <w:rPr>
                <w:rFonts w:asciiTheme="majorBidi" w:hAnsiTheme="majorBidi" w:cstheme="majorBidi"/>
                <w:sz w:val="32"/>
                <w:szCs w:val="32"/>
              </w:rPr>
              <w:t xml:space="preserve">  5.</w:t>
            </w:r>
            <w:proofErr w:type="gramStart"/>
            <w:r w:rsidR="000B4C5D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ระบุความเป็นกรด</w:t>
            </w:r>
            <w:proofErr w:type="gramEnd"/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เบสของสารละลายหลังการสะเทิน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</w:p>
          <w:p w14:paraId="78D267FC" w14:textId="3AEC193F" w:rsidR="000B4C5D" w:rsidRDefault="000B4C5D" w:rsidP="0013279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ABE28F9" w14:textId="6285F6AA" w:rsidR="00AC5EED" w:rsidRPr="000B4C5D" w:rsidRDefault="000B4C5D" w:rsidP="000B4C5D">
            <w:pPr>
              <w:pStyle w:val="ListParagraph"/>
              <w:numPr>
                <w:ilvl w:val="1"/>
                <w:numId w:val="44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0B4C5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C5EED" w:rsidRPr="000B4C5D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อธิบายการเกิดไฮโดรไลซิสของ</w:t>
            </w:r>
          </w:p>
          <w:p w14:paraId="1C36C901" w14:textId="77777777" w:rsidR="00AC5EED" w:rsidRPr="00843A70" w:rsidRDefault="00AC5EED" w:rsidP="00AC5EED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เกลือ และเขียนสมการเคมีแสดงปฏิกิริยาไฮโดรไลซิสของเกลือ</w:t>
            </w:r>
          </w:p>
          <w:p w14:paraId="7CC9E67A" w14:textId="3CFF9FA8" w:rsidR="00AC5EED" w:rsidRPr="000B4C5D" w:rsidRDefault="000B4C5D" w:rsidP="000B4C5D">
            <w:pPr>
              <w:pStyle w:val="ListParagraph"/>
              <w:numPr>
                <w:ilvl w:val="1"/>
                <w:numId w:val="44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C5EED" w:rsidRPr="000B4C5D">
              <w:rPr>
                <w:rFonts w:asciiTheme="majorBidi" w:hAnsiTheme="majorBidi" w:cstheme="majorBidi"/>
                <w:sz w:val="32"/>
                <w:szCs w:val="32"/>
                <w:cs/>
              </w:rPr>
              <w:t>ระบุความเป็นกรด</w:t>
            </w:r>
            <w:r w:rsidR="00AC5EED" w:rsidRPr="000B4C5D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AC5EED" w:rsidRPr="000B4C5D">
              <w:rPr>
                <w:rFonts w:asciiTheme="majorBidi" w:hAnsiTheme="majorBidi" w:cstheme="majorBidi"/>
                <w:sz w:val="32"/>
                <w:szCs w:val="32"/>
                <w:cs/>
              </w:rPr>
              <w:t>เบสของ</w:t>
            </w:r>
          </w:p>
          <w:p w14:paraId="685CE05F" w14:textId="1825E90B" w:rsidR="00AC5EED" w:rsidRPr="00843A70" w:rsidRDefault="00AC5EED" w:rsidP="00F8209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สารละลายเกลือ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164" w14:textId="38195D54" w:rsidR="003150CE" w:rsidRPr="00843A70" w:rsidRDefault="003D5D33" w:rsidP="003D5D3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="003150CE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เข้าใจการเขียนและการดุล</w:t>
            </w:r>
          </w:p>
          <w:p w14:paraId="4E188E7A" w14:textId="13AEE0D6" w:rsidR="00811A0A" w:rsidRPr="00843A70" w:rsidRDefault="003150CE" w:rsidP="0013279C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สมการเคมี ปริมาณสัมพันธ์ในปฏิกิริยาเคมี  อัตราการเกิดปฏิกิริยาเคมี  สมดุลในปฏิกิริยาเคมี  สมบัติและปฏิกิริยาของกรด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 ปฏิกิริยารีดอกซ์และเซลล์เคมีไฟฟ้า รวมทั้งการนำความรู้ไปใช้ประโยชน์</w:t>
            </w:r>
          </w:p>
        </w:tc>
      </w:tr>
    </w:tbl>
    <w:p w14:paraId="7A211C54" w14:textId="7E74B90A" w:rsidR="00811A0A" w:rsidRPr="00843A70" w:rsidRDefault="00811A0A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936"/>
        <w:gridCol w:w="3038"/>
      </w:tblGrid>
      <w:tr w:rsidR="0013279C" w:rsidRPr="00843A70" w14:paraId="55029821" w14:textId="77777777" w:rsidTr="007241C4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6331" w14:textId="77777777" w:rsidR="0013279C" w:rsidRPr="00843A70" w:rsidRDefault="0013279C" w:rsidP="007241C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0B91" w14:textId="77777777" w:rsidR="0013279C" w:rsidRPr="00843A70" w:rsidRDefault="0013279C" w:rsidP="007241C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ตัวชี้วัด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/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9F6E" w14:textId="77777777" w:rsidR="0013279C" w:rsidRPr="00843A70" w:rsidRDefault="0013279C" w:rsidP="007241C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0C0F" w14:textId="77777777" w:rsidR="0013279C" w:rsidRPr="00843A70" w:rsidRDefault="0013279C" w:rsidP="007241C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7165F" w:rsidRPr="00843A70" w14:paraId="43E4D2D2" w14:textId="77777777" w:rsidTr="007241C4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0F5" w14:textId="77777777" w:rsidR="00E7165F" w:rsidRPr="00843A70" w:rsidRDefault="00E7165F" w:rsidP="00E7165F">
            <w:pPr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มาตรฐาน 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เข้าใจสมบัติของสสาร องค์ระกอบของสสาร ความสัมพันธ์ระหว่างสมบัติของสสารกับโครงสร้างและแรงยึดเหนี่ยวระหว่างอนุภาค </w:t>
            </w:r>
          </w:p>
          <w:p w14:paraId="62D06A01" w14:textId="613663A6" w:rsidR="00E7165F" w:rsidRPr="00843A70" w:rsidRDefault="00E7165F" w:rsidP="00E7165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หลักและธรรมชาติของการเปลี่ยนแปลงสถานะของสสาร  การเกิดสารละลาย  และการเกิดปฏิกิริยาเคมี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1E75" w14:textId="16E6C54B" w:rsidR="00F82090" w:rsidRPr="00C1783F" w:rsidRDefault="00F82090" w:rsidP="00C1783F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1783F">
              <w:rPr>
                <w:rFonts w:asciiTheme="majorBidi" w:hAnsiTheme="majorBidi" w:cstheme="majorBidi"/>
                <w:sz w:val="32"/>
                <w:szCs w:val="32"/>
                <w:cs/>
              </w:rPr>
              <w:t>ทดลองและอธิบายหลักการ</w:t>
            </w:r>
          </w:p>
          <w:p w14:paraId="44942906" w14:textId="3CDB24E5" w:rsidR="00F82090" w:rsidRDefault="00F82090" w:rsidP="00F8209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ไทเทรต และเลือกใช้อินดิเคเตอร์ที่เหมาะสมสำหรับการไทเทรตกรด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</w:t>
            </w:r>
          </w:p>
          <w:p w14:paraId="795C026F" w14:textId="77777777" w:rsidR="00C1783F" w:rsidRPr="00843A70" w:rsidRDefault="00C1783F" w:rsidP="00F8209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2F69FB4" w14:textId="77777777" w:rsidR="00F82090" w:rsidRPr="00843A70" w:rsidRDefault="00F82090" w:rsidP="00C1783F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คำนวณปริมาณสารหรือความ</w:t>
            </w:r>
          </w:p>
          <w:p w14:paraId="4A596BAC" w14:textId="77777777" w:rsidR="00F82090" w:rsidRPr="00843A70" w:rsidRDefault="00F82090" w:rsidP="00F8209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เข้มข้นของสารละลายกรดหรือเบสจากการไทเทรต</w:t>
            </w:r>
          </w:p>
          <w:p w14:paraId="63847090" w14:textId="77777777" w:rsidR="00F82090" w:rsidRPr="00843A70" w:rsidRDefault="00F82090" w:rsidP="00F8209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E72B030" w14:textId="5C73D6F4" w:rsidR="00E7165F" w:rsidRPr="00843A70" w:rsidRDefault="00E7165F" w:rsidP="00C1783F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อธิบายสมบัติ องค์ประกอบ </w:t>
            </w:r>
          </w:p>
          <w:p w14:paraId="10DE2C48" w14:textId="459AF1C4" w:rsidR="00E7165F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และประโยชน์ของสารละลายบัฟเฟอร์</w:t>
            </w:r>
          </w:p>
          <w:p w14:paraId="6439B987" w14:textId="77777777" w:rsidR="00C1783F" w:rsidRPr="00843A70" w:rsidRDefault="00C1783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6558FF6" w14:textId="77777777" w:rsidR="00E7165F" w:rsidRPr="00843A70" w:rsidRDefault="00E7165F" w:rsidP="00C1783F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สืบค้นข้อมูล และนำเสนอ</w:t>
            </w:r>
          </w:p>
          <w:p w14:paraId="4962DA36" w14:textId="77777777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ตัวอย่างการใช้ประโยชน์และการแก้ปัญหาโดยใช้ความรู้เกี่ยวกับ</w:t>
            </w:r>
          </w:p>
          <w:p w14:paraId="0B80A6FD" w14:textId="29053F87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</w:t>
            </w:r>
          </w:p>
          <w:p w14:paraId="707FA44B" w14:textId="77777777" w:rsidR="00E7165F" w:rsidRPr="00843A70" w:rsidRDefault="00E7165F" w:rsidP="00E7165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2AB8" w14:textId="501F7D54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proofErr w:type="gramStart"/>
            <w:r w:rsidR="00C1783F">
              <w:rPr>
                <w:rFonts w:asciiTheme="majorBidi" w:hAnsiTheme="majorBidi" w:cstheme="majorBidi"/>
                <w:sz w:val="32"/>
                <w:szCs w:val="32"/>
              </w:rPr>
              <w:t xml:space="preserve">7.1 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ทดลองและอธิบายหลักการการไทเทรต</w:t>
            </w:r>
            <w:proofErr w:type="gramEnd"/>
          </w:p>
          <w:p w14:paraId="6EF9C1C9" w14:textId="16F47FE5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C1783F">
              <w:rPr>
                <w:rFonts w:asciiTheme="majorBidi" w:hAnsiTheme="majorBidi" w:cstheme="majorBidi"/>
                <w:sz w:val="32"/>
                <w:szCs w:val="32"/>
              </w:rPr>
              <w:t>7.2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เลือกใช้อินดิเคเตอร์ที่เหมาะสมสำหรับการไทเทรตกรด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</w:t>
            </w:r>
          </w:p>
          <w:p w14:paraId="658A6178" w14:textId="34F10910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C1783F"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C1783F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คำนวณปริมาณสารหรือความเข้มข้นของสารละลายกรดหรือเบส จากการไทเทรต</w:t>
            </w:r>
          </w:p>
          <w:p w14:paraId="6AC45C51" w14:textId="77777777" w:rsidR="00C1783F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</w:p>
          <w:p w14:paraId="08CA20AC" w14:textId="158F5B45" w:rsidR="00E7165F" w:rsidRDefault="00C1783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9.1</w:t>
            </w:r>
            <w:r w:rsidR="00E7165F"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E7165F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อธิบายสมบัติ องค์ประกอบ และประโยชน์ ของสารละลายบัฟเฟอร์</w:t>
            </w:r>
          </w:p>
          <w:p w14:paraId="37AD16C5" w14:textId="77777777" w:rsidR="00C1783F" w:rsidRPr="00843A70" w:rsidRDefault="00C1783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AF3CAC3" w14:textId="4B70E8AC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="00C1783F">
              <w:rPr>
                <w:rFonts w:asciiTheme="majorBidi" w:hAnsiTheme="majorBidi" w:cstheme="majorBidi"/>
                <w:sz w:val="32"/>
                <w:szCs w:val="32"/>
              </w:rPr>
              <w:t>10.1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สืบค้นข้อมูลและนำเสนอตัวอย่าง</w:t>
            </w:r>
          </w:p>
          <w:p w14:paraId="4D54256C" w14:textId="515F5B89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การใช้ประโยชน์และการแก้ปัญหาโดยใช้ความรู้เกี่ยวกับกรด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</w:t>
            </w:r>
          </w:p>
          <w:p w14:paraId="524780CB" w14:textId="1C24C669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9DC7BBE" w14:textId="2A83FA72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42BB9C3" w14:textId="77777777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BCEBBB8" w14:textId="77777777" w:rsidR="00E7165F" w:rsidRPr="00843A70" w:rsidRDefault="00E7165F" w:rsidP="00E7165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C62" w14:textId="77777777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เข้าใจการเขียนและการดุล</w:t>
            </w:r>
          </w:p>
          <w:p w14:paraId="75046007" w14:textId="1D548021" w:rsidR="00E7165F" w:rsidRPr="00843A70" w:rsidRDefault="00E7165F" w:rsidP="00E7165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สมการเคมี ปริมาณสัมพันธ์ในปฏิกิริยาเคมี  อัตราการเกิดปฏิกิริยาเคมี  สมดุลในปฏิกิริยาเคมี  สมบัติและปฏิกิริยาของกรด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 ปฏิกิริยารีดอกซ์และเซลล์เคมีไฟฟ้า รวมทั้งการนำความรู้ไปใช้ประโยชน์</w:t>
            </w:r>
          </w:p>
        </w:tc>
      </w:tr>
    </w:tbl>
    <w:p w14:paraId="07C39388" w14:textId="74FF8312" w:rsidR="00975FF5" w:rsidRPr="00843A70" w:rsidRDefault="00975FF5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936"/>
        <w:gridCol w:w="3038"/>
      </w:tblGrid>
      <w:tr w:rsidR="008F0E9D" w:rsidRPr="00843A70" w14:paraId="48044494" w14:textId="77777777" w:rsidTr="00EF045C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2DCD" w14:textId="77777777" w:rsidR="008F0E9D" w:rsidRPr="00843A70" w:rsidRDefault="008F0E9D" w:rsidP="00EF04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F98D" w14:textId="77777777" w:rsidR="008F0E9D" w:rsidRPr="00843A70" w:rsidRDefault="008F0E9D" w:rsidP="00EF04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ตัวชี้วัด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/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553D" w14:textId="77777777" w:rsidR="008F0E9D" w:rsidRPr="00843A70" w:rsidRDefault="008F0E9D" w:rsidP="00EF04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D5C8" w14:textId="77777777" w:rsidR="008F0E9D" w:rsidRPr="00843A70" w:rsidRDefault="008F0E9D" w:rsidP="00EF04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7165F" w:rsidRPr="00843A70" w14:paraId="6335FE27" w14:textId="77777777" w:rsidTr="00EF045C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0A8" w14:textId="77777777" w:rsidR="00E7165F" w:rsidRPr="00843A70" w:rsidRDefault="00E7165F" w:rsidP="00E7165F">
            <w:pPr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มาตรฐาน 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เข้าใจสมบัติของสสาร องค์ระกอบของสสาร ความสัมพันธ์ระหว่างสมบัติของสสารกับโครงสร้างและแรงยึดเหนี่ยวระหว่างอนุภาค </w:t>
            </w:r>
          </w:p>
          <w:p w14:paraId="59767C3F" w14:textId="36E66FC0" w:rsidR="00E7165F" w:rsidRPr="00843A70" w:rsidRDefault="00E7165F" w:rsidP="00E7165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หลักและธรรมชาติของการเปลี่ยนแปลงสถานะของสสาร  การเกิดสารละลาย  และการเกิดปฏิกิริยาเคมี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0E8" w14:textId="77777777" w:rsidR="00283973" w:rsidRPr="00843A70" w:rsidRDefault="00283973" w:rsidP="00C1783F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คำนวณเลขออกซิเดชันและ</w:t>
            </w:r>
          </w:p>
          <w:p w14:paraId="11C59A60" w14:textId="0D951C69" w:rsidR="00283973" w:rsidRPr="00843A70" w:rsidRDefault="00283973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ระบุปฏิกิริยาที่เป็นปฏิกิริยารีดอกซ์</w:t>
            </w:r>
          </w:p>
          <w:p w14:paraId="2C6F969A" w14:textId="4FF15D19" w:rsidR="005D0731" w:rsidRPr="00843A70" w:rsidRDefault="005D0731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98D6909" w14:textId="30225E35" w:rsidR="005D0731" w:rsidRPr="00843A70" w:rsidRDefault="005D0731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184E182" w14:textId="51CC124A" w:rsidR="005D0731" w:rsidRPr="00843A70" w:rsidRDefault="005D0731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CE68776" w14:textId="77777777" w:rsidR="005D0731" w:rsidRPr="00843A70" w:rsidRDefault="005D0731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BBFF40D" w14:textId="77777777" w:rsidR="00283973" w:rsidRPr="00843A70" w:rsidRDefault="00283973" w:rsidP="00C1783F">
            <w:pPr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วิเคราะห์การเปลี่ยนแปลงเลข</w:t>
            </w:r>
          </w:p>
          <w:p w14:paraId="22FDE3CF" w14:textId="0EC23775" w:rsidR="00EF6DA5" w:rsidRDefault="00283973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ออกซิเดชันและระบุตัวรีดิวซ์และตัวออกซิไดซ์ รวมทั้งเขียนครึ่งปฏิกิริยาเลขออกซิเดชันและครึ่งปฏิกิริยารีดักชันของปฎิกิริยารีดอกซ์</w:t>
            </w:r>
          </w:p>
          <w:p w14:paraId="40073D58" w14:textId="70C93BA6" w:rsidR="00EF6DA5" w:rsidRDefault="00EF6DA5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3023D12" w14:textId="37EDDFCA" w:rsidR="00EF6DA5" w:rsidRDefault="00EF6DA5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BAF12CA" w14:textId="637D5E76" w:rsidR="00EF6DA5" w:rsidRDefault="00EF6DA5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B9DB872" w14:textId="77777777" w:rsidR="00373021" w:rsidRPr="00843A70" w:rsidRDefault="00373021" w:rsidP="00283973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B53A627" w14:textId="14C12572" w:rsidR="00373021" w:rsidRPr="00373021" w:rsidRDefault="00373021" w:rsidP="0037302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373021">
              <w:rPr>
                <w:rFonts w:asciiTheme="majorBidi" w:hAnsiTheme="majorBidi" w:cstheme="majorBidi"/>
                <w:sz w:val="32"/>
                <w:szCs w:val="32"/>
                <w:cs/>
              </w:rPr>
              <w:t>ทดลองและเปรียบเทียบ</w:t>
            </w:r>
          </w:p>
          <w:p w14:paraId="318962DE" w14:textId="78AEC77E" w:rsidR="00E7165F" w:rsidRPr="00843A70" w:rsidRDefault="00373021" w:rsidP="00373021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ความสามารถในการเป็นตัวรีดิวซ์หรือตัวออกซิไดซ์ และเขียนแสดงปฏิกิริยารีดอกซ์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4C0" w14:textId="603D6439" w:rsidR="00E7165F" w:rsidRPr="00843A70" w:rsidRDefault="00EF6DA5" w:rsidP="008B01A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proofErr w:type="gramStart"/>
            <w:r w:rsidR="005D0731" w:rsidRPr="00843A70">
              <w:rPr>
                <w:rFonts w:asciiTheme="majorBidi" w:hAnsiTheme="majorBidi" w:cstheme="majorBidi"/>
                <w:sz w:val="32"/>
                <w:szCs w:val="32"/>
              </w:rPr>
              <w:t>11.1</w:t>
            </w:r>
            <w:r w:rsidR="008B01A4"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8B01A4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คำนวณเลขออกซิเดชันของธาตุในสารประกอบและไอออนต่างๆ</w:t>
            </w:r>
            <w:proofErr w:type="gramEnd"/>
            <w:r w:rsidR="008B01A4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14:paraId="31858E29" w14:textId="4818C5C3" w:rsidR="005D0731" w:rsidRDefault="00EF6DA5" w:rsidP="008B01A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proofErr w:type="gramStart"/>
            <w:r w:rsidR="005D0731"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11.2  </w:t>
            </w:r>
            <w:r w:rsidR="005D0731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อธิบายความหมายของปฏิกิริยารีดอกซ์</w:t>
            </w:r>
            <w:proofErr w:type="gramEnd"/>
            <w:r w:rsidR="005D0731"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และระบุปฏิกิริยาที่เป็นปฏิกิริยารีดอกซ์จากเลขอออกซิเดชันของสารในปฏิกิริยา</w:t>
            </w:r>
          </w:p>
          <w:p w14:paraId="3F868B90" w14:textId="77777777" w:rsidR="00EF6DA5" w:rsidRDefault="00EF6DA5" w:rsidP="008B01A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12.1  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อธิบายความหมายของครึ่งปฏิกิริยาออกซิเดชัน  ครึ่งปฏิกิริยารีดักชัน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ตัวรีดิวซ์ และตัวออกซิไดส์ </w:t>
            </w:r>
          </w:p>
          <w:p w14:paraId="4422C40C" w14:textId="4CB9D69D" w:rsidR="00EF6DA5" w:rsidRDefault="00EF6DA5" w:rsidP="008B01A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12.2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วิเคราะห์การเปลี่ยนแปลงเลขออกซิเดชัน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และระบุตัวรีดิวซ์และตัวออกซิไดซ์ รวมทั้งเขียนครึ่งปฏิกิริยาออกซิเดชันและครึ่งปฏิกิริยารีดักชันของปฏิกิริยารีดอกซ์</w:t>
            </w:r>
          </w:p>
          <w:p w14:paraId="106B1FC7" w14:textId="77777777" w:rsidR="00373021" w:rsidRDefault="00373021" w:rsidP="008B01A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E9C2306" w14:textId="22045E2E" w:rsidR="00373021" w:rsidRDefault="00373021" w:rsidP="008B01A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proofErr w:type="gramStart"/>
            <w:r w:rsidRPr="00D21712">
              <w:rPr>
                <w:rFonts w:asciiTheme="majorBidi" w:hAnsiTheme="majorBidi" w:cstheme="majorBidi"/>
                <w:sz w:val="32"/>
                <w:szCs w:val="32"/>
              </w:rPr>
              <w:t xml:space="preserve">13.1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ทดลองและเปรียบเทียบความสามารถในการเป็นตัวรีดิวซ์หรือตัวออกซิไดส์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และเขียนปฏิกิริยารีดอกซ์</w:t>
            </w:r>
          </w:p>
          <w:p w14:paraId="7EA29A4A" w14:textId="4C51F11F" w:rsidR="00373021" w:rsidRPr="00843A70" w:rsidRDefault="00373021" w:rsidP="008B01A4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C77" w14:textId="77777777" w:rsidR="00E7165F" w:rsidRPr="00843A70" w:rsidRDefault="00E7165F" w:rsidP="00E7165F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เข้าใจการเขียนและการดุล</w:t>
            </w:r>
          </w:p>
          <w:p w14:paraId="3F05F933" w14:textId="47EF3C27" w:rsidR="00E7165F" w:rsidRPr="00843A70" w:rsidRDefault="00E7165F" w:rsidP="00E7165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สมการเคมี ปริมาณสัมพันธ์ในปฏิกิริยาเคมี  อัตราการเกิดปฏิกิริยาเคมี  สมดุลในปฏิกิริยาเคมี  สมบัติและปฏิกิริยาของกรด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 ปฏิกิริยารีดอกซ์และเซลล์เคมีไฟฟ้า รวมทั้งการนำความรู้ไปใช้ประโยชน์</w:t>
            </w:r>
          </w:p>
        </w:tc>
      </w:tr>
      <w:tr w:rsidR="00283973" w:rsidRPr="00843A70" w14:paraId="00D88B1E" w14:textId="77777777" w:rsidTr="00EF045C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000B" w14:textId="77777777" w:rsidR="00283973" w:rsidRPr="00843A70" w:rsidRDefault="00283973" w:rsidP="00EF04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684F" w14:textId="77777777" w:rsidR="00283973" w:rsidRPr="00843A70" w:rsidRDefault="00283973" w:rsidP="00EF04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ตัวชี้วัด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/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6F07" w14:textId="77777777" w:rsidR="00283973" w:rsidRPr="00843A70" w:rsidRDefault="00283973" w:rsidP="00EF04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083C" w14:textId="77777777" w:rsidR="00283973" w:rsidRPr="00843A70" w:rsidRDefault="00283973" w:rsidP="00EF04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573260" w:rsidRPr="00843A70" w14:paraId="4E8F6F71" w14:textId="77777777" w:rsidTr="00EF045C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362" w14:textId="77777777" w:rsidR="00573260" w:rsidRPr="00843A70" w:rsidRDefault="00573260" w:rsidP="00573260">
            <w:pPr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มาตรฐาน 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เข้าใจสมบัติของสสาร องค์ระกอบของสสาร ความสัมพันธ์ระหว่างสมบัติของสสารกับโครงสร้างและแรงยึดเหนี่ยวระหว่างอนุภาค </w:t>
            </w:r>
          </w:p>
          <w:p w14:paraId="55BFCBA5" w14:textId="73B5A664" w:rsidR="00573260" w:rsidRPr="00843A70" w:rsidRDefault="00573260" w:rsidP="0057326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หลักและธรรมชาติของการเปลี่ยนแปลงสถานะของสสาร  การเกิดสารละลาย  และการเกิดปฏิกิริยาเคมี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2DB" w14:textId="77777777" w:rsidR="00573260" w:rsidRPr="00843A70" w:rsidRDefault="00573260" w:rsidP="00573260">
            <w:pPr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ดุลสมการรีดอกซ์ด้วยการใช้</w:t>
            </w:r>
          </w:p>
          <w:p w14:paraId="21F8F8BD" w14:textId="77777777" w:rsidR="00573260" w:rsidRPr="00843A7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เลขออกซิเดชัน และวิธีครึ่งปฏิกิริยา</w:t>
            </w:r>
          </w:p>
          <w:p w14:paraId="40D60EFC" w14:textId="7C796D41" w:rsidR="00573260" w:rsidRPr="00843A70" w:rsidRDefault="00573260" w:rsidP="00573260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ระบุองค์ประกอบของ</w:t>
            </w:r>
          </w:p>
          <w:p w14:paraId="5705240A" w14:textId="243CC4C2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เซลล์ไฟฟ้าเคมีและเขียนสมการเคมีของปฏิกิริยาที่แอโนดและแคโทด ปฏิกิริยารวม และแผนภาพเซลล์</w:t>
            </w:r>
          </w:p>
          <w:p w14:paraId="4A54FBC0" w14:textId="394AD436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6BBDED5" w14:textId="7060423B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D5C8367" w14:textId="77777777" w:rsidR="00573260" w:rsidRPr="00843A70" w:rsidRDefault="00573260" w:rsidP="00573260">
            <w:pPr>
              <w:numPr>
                <w:ilvl w:val="0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คำนวณค่าศักย์ไฟฟ้ามาตรฐาน</w:t>
            </w:r>
          </w:p>
          <w:p w14:paraId="414F8FA4" w14:textId="60FB6A2F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ของเซลล์ และระบุประเภทของเซลล์เคมีไฟฟ้า และปฏิกิริยาเคมีที่เกิดขึ้น</w:t>
            </w:r>
          </w:p>
          <w:p w14:paraId="3CE7A3C8" w14:textId="77777777" w:rsidR="00573260" w:rsidRPr="00843A7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9F44F09" w14:textId="30B2C287" w:rsidR="00573260" w:rsidRPr="00843A70" w:rsidRDefault="00573260" w:rsidP="0057326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6B5" w14:textId="77777777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14.1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ดุลสมการรีดอกซ์โดยวิธีเลขออกซิเดชันและวิธีครึ่งปฏิกิริยา</w:t>
            </w:r>
            <w:proofErr w:type="gramEnd"/>
          </w:p>
          <w:p w14:paraId="3ACFC380" w14:textId="4F9BBD7E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15.1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ระบุองค์ประกอบของเซลล์ไฟฟ้าเคมี</w:t>
            </w:r>
            <w:proofErr w:type="gramEnd"/>
          </w:p>
          <w:p w14:paraId="4F5A4BC5" w14:textId="51ECE152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15.2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เขียนสมการเคมีของปฏิกิริยาที่แอโนด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แคโทด และปฏิกิริยารวม</w:t>
            </w:r>
          </w:p>
          <w:p w14:paraId="1E37B23B" w14:textId="77777777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15.3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เขียนแผนภาพครึ่งเซลล์และแผนภาพเซลล์</w:t>
            </w:r>
            <w:proofErr w:type="gramEnd"/>
          </w:p>
          <w:p w14:paraId="2DC13157" w14:textId="5FB3D65E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9F3EB5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16.1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ทดลองหาค่าศักย์ไฟฟ้าของเซลล์</w:t>
            </w:r>
            <w:proofErr w:type="gramEnd"/>
          </w:p>
          <w:p w14:paraId="35870769" w14:textId="0BDC247F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9F3EB5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16.2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รียบเทียบความสามารถในการเป็นตัวออกซิไดส์และตัวรีดิวซ์โดยพิจารณาจากค่าศักย์ไฟฟ้ามาตรฐานของครึ่งเซลล์รีดักชัน</w:t>
            </w:r>
            <w:proofErr w:type="gramEnd"/>
          </w:p>
          <w:p w14:paraId="3BBBA951" w14:textId="3DD9257A" w:rsidR="0057326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9F3EB5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16.3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ระบุขั้วไฟฟ้า และเขียนสมการออกซิเดชัน ปฏิกิริยารีดักชัน และปฏิกิริยารีดอกซ์</w:t>
            </w:r>
          </w:p>
          <w:p w14:paraId="16EF57A0" w14:textId="77777777" w:rsidR="00573260" w:rsidRDefault="00573260" w:rsidP="00573260">
            <w:pPr>
              <w:pStyle w:val="ListParagraph"/>
              <w:numPr>
                <w:ilvl w:val="1"/>
                <w:numId w:val="35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3718E8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คำนวณค่าศักย์ไฟฟ้ามาตรฐาน</w:t>
            </w:r>
          </w:p>
          <w:p w14:paraId="6C88DACB" w14:textId="28257261" w:rsidR="00573260" w:rsidRPr="00D21712" w:rsidRDefault="00573260" w:rsidP="00CB542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718E8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ของเซลล์ และระบุประเภทของเซลล์เคมีไฟฟ้า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2C6" w14:textId="77777777" w:rsidR="00573260" w:rsidRPr="00843A70" w:rsidRDefault="00573260" w:rsidP="0057326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เข้าใจการเขียนและการดุล</w:t>
            </w:r>
          </w:p>
          <w:p w14:paraId="593E855F" w14:textId="15614F2E" w:rsidR="00573260" w:rsidRPr="00843A70" w:rsidRDefault="00573260" w:rsidP="0057326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สมการเคมี ปริมาณสัมพันธ์ในปฏิกิริยาเคมี  อัตราการเกิดปฏิกิริยาเคมี  สมดุลในปฏิกิริยาเคมี  สมบัติและปฏิกิริยาของกรด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 ปฏิกิริยารีดอกซ์และเซลล์เคมีไฟฟ้า รวมทั้งการนำความรู้ไปใช้ประโยชน์</w:t>
            </w:r>
          </w:p>
        </w:tc>
      </w:tr>
      <w:tr w:rsidR="00573260" w:rsidRPr="00843A70" w14:paraId="26BB1771" w14:textId="77777777" w:rsidTr="00EF045C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E3A3" w14:textId="77777777" w:rsidR="00573260" w:rsidRPr="00843A70" w:rsidRDefault="00573260" w:rsidP="0057326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DDAD" w14:textId="77777777" w:rsidR="00573260" w:rsidRPr="00843A70" w:rsidRDefault="00573260" w:rsidP="0057326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ตัวชี้วัด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/</w:t>
            </w: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FA2F" w14:textId="77777777" w:rsidR="00573260" w:rsidRPr="00843A70" w:rsidRDefault="00573260" w:rsidP="0057326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A9BA" w14:textId="77777777" w:rsidR="00573260" w:rsidRPr="00843A70" w:rsidRDefault="00573260" w:rsidP="0057326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36189" w:rsidRPr="00843A70" w14:paraId="2C408DF0" w14:textId="77777777" w:rsidTr="00EF045C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DDE" w14:textId="77777777" w:rsidR="00D36189" w:rsidRPr="00843A70" w:rsidRDefault="00D36189" w:rsidP="00D36189">
            <w:pPr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มาตรฐาน 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เข้าใจสมบัติของสสาร องค์ระกอบของสสาร ความสัมพันธ์ระหว่างสมบัติของสสารกับโครงสร้างและแรงยึดเหนี่ยวระหว่างอนุภาค </w:t>
            </w:r>
          </w:p>
          <w:p w14:paraId="2A23E9EA" w14:textId="7C9752F6" w:rsidR="00D36189" w:rsidRPr="00843A70" w:rsidRDefault="00D36189" w:rsidP="00D3618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หลักและธรรมชาติของการเปลี่ยนแปลงสถานะของสสาร  การเกิดสารละลาย  และการเกิดปฏิกิริยาเคมี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306A" w14:textId="7B44CF63" w:rsidR="00D36189" w:rsidRPr="00977760" w:rsidRDefault="00D36189" w:rsidP="00D36189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77760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อธิบายหลักการทำงานและ</w:t>
            </w:r>
          </w:p>
          <w:p w14:paraId="61024D8A" w14:textId="2B2D3DB6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เขียนสมการแสดงปฏิกิริยาของเซลล์ปฐมภูมิและเซลล์ทุติยภูมิ</w:t>
            </w:r>
          </w:p>
          <w:p w14:paraId="01A52645" w14:textId="37B9CC8E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DE932DC" w14:textId="32737133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0658AB7" w14:textId="26023104" w:rsidR="00D36189" w:rsidRPr="00977760" w:rsidRDefault="00D36189" w:rsidP="00D36189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77760">
              <w:rPr>
                <w:rFonts w:asciiTheme="majorBidi" w:hAnsiTheme="majorBidi" w:cstheme="majorBidi"/>
                <w:sz w:val="32"/>
                <w:szCs w:val="32"/>
                <w:cs/>
              </w:rPr>
              <w:t>ทดลองชุปโลหะและแยก</w:t>
            </w:r>
          </w:p>
          <w:p w14:paraId="27C62999" w14:textId="0FC48A95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สารเคมีด้วยไฟฟ้า  และอธิบายหลักการทางเคมีไฟฟ้าที่ใช้ในการชุปโลหะ  การแยกสารเคมีด้วยกระแสไฟฟ้า  การทำโลหะให้บริสุทธิ์ และการป้องกันการกัดกร่อนของโลหะ</w:t>
            </w:r>
          </w:p>
          <w:p w14:paraId="609EE9A7" w14:textId="77777777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DD2938E" w14:textId="77777777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DEC42BA" w14:textId="77777777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  <w:p w14:paraId="0FB04C40" w14:textId="0BC50B6B" w:rsidR="00D36189" w:rsidRPr="00A34F56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19. </w:t>
            </w:r>
            <w:r w:rsidRPr="00A34F56">
              <w:rPr>
                <w:rFonts w:asciiTheme="majorBidi" w:hAnsiTheme="majorBidi" w:cstheme="majorBidi"/>
                <w:sz w:val="32"/>
                <w:szCs w:val="32"/>
                <w:cs/>
              </w:rPr>
              <w:t>สืบค้นข้อมูลและนำเสนอ</w:t>
            </w:r>
          </w:p>
          <w:p w14:paraId="3ED18236" w14:textId="6706EAE3" w:rsidR="00D36189" w:rsidRPr="00843A70" w:rsidRDefault="00D36189" w:rsidP="00D3618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ตัวอย่างความก้าวหน้าทางเทคโนโลยีที่เกี่ยวข้องกับเซลล์เคมีไฟฟ้าในชีวิตประจำวัน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DD5" w14:textId="77777777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17.1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อธิบายความหมายของเซลล์ปฐมภูมิและเซลล์ทุติยภูมิ</w:t>
            </w:r>
            <w:proofErr w:type="gramEnd"/>
          </w:p>
          <w:p w14:paraId="06876B13" w14:textId="1F51E95A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17.2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อธิบายหลักการทำงานและเขียนสมการเคมีแสดงปฏิกิริยาของเซลล์ปฐมภูมิและเซลล์ทุติยภูมิ</w:t>
            </w:r>
            <w:proofErr w:type="gramEnd"/>
          </w:p>
          <w:p w14:paraId="33B78BC1" w14:textId="77777777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18.1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อธิบายสาเหตุหรือภาวะที่ทำให้โลหะเกิดการผุกร่อนจากสมการแสดงปฏิกิริยาเคมีที่เกี่ยวข้อง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และวิธีป้องกันการกัดกร่อนของโลหะ</w:t>
            </w:r>
          </w:p>
          <w:p w14:paraId="469CAF14" w14:textId="690450CC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18.2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ทดลองและอธิบายหลักการชุปโลหะโดยใช้เซลล์อิเล็กโทรลิติก</w:t>
            </w:r>
            <w:proofErr w:type="gramEnd"/>
          </w:p>
          <w:p w14:paraId="5B2CBE6E" w14:textId="426B6F7D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18.3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ทดลองและอธิบายหลักการแยกสลายสารเคมีด้วยไฟฟ้า</w:t>
            </w:r>
            <w:proofErr w:type="gramEnd"/>
          </w:p>
          <w:p w14:paraId="18B4EAAB" w14:textId="5AAB4B25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18.4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อธิบายหลักการทำโลหะให้บริสุทธิ์</w:t>
            </w:r>
            <w:proofErr w:type="gram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23B47D9A" w14:textId="77777777" w:rsidR="00D36189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  <w:p w14:paraId="40DEB32B" w14:textId="23A6298B" w:rsidR="00D36189" w:rsidRPr="00A34F56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19.1  </w:t>
            </w:r>
            <w:r w:rsidRPr="00A34F56">
              <w:rPr>
                <w:rFonts w:asciiTheme="majorBidi" w:hAnsiTheme="majorBidi" w:cstheme="majorBidi"/>
                <w:sz w:val="32"/>
                <w:szCs w:val="32"/>
                <w:cs/>
              </w:rPr>
              <w:t>สืบค้นข้อมูลและนำเสนอ</w:t>
            </w:r>
            <w:proofErr w:type="gramEnd"/>
          </w:p>
          <w:p w14:paraId="067D210C" w14:textId="1835E7B6" w:rsidR="00D36189" w:rsidRPr="00820DDB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ตัวอย่างความก้าวหน้าทางเทคโนโลยีที่เกี่ยวข้องกับเซลล์เคมีไฟฟ้าในชีวิตประจำวัน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89C7" w14:textId="77777777" w:rsidR="00D36189" w:rsidRPr="00843A70" w:rsidRDefault="00D36189" w:rsidP="00D3618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เข้าใจการเขียนและการดุล</w:t>
            </w:r>
          </w:p>
          <w:p w14:paraId="09696B28" w14:textId="2D715BB4" w:rsidR="00D36189" w:rsidRPr="00843A70" w:rsidRDefault="00D36189" w:rsidP="00D3618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สมการเคมี ปริมาณสัมพันธ์ในปฏิกิริยาเคมี  อัตราการเกิดปฏิกิริยาเคมี  สมดุลในปฏิกิริยาเคมี  สมบัติและปฏิกิริยาของกรด</w:t>
            </w:r>
            <w:r w:rsidRPr="00843A70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43A70">
              <w:rPr>
                <w:rFonts w:asciiTheme="majorBidi" w:hAnsiTheme="majorBidi" w:cstheme="majorBidi"/>
                <w:sz w:val="32"/>
                <w:szCs w:val="32"/>
                <w:cs/>
              </w:rPr>
              <w:t>เบส ปฏิกิริยารีดอกซ์และเซลล์เคมีไฟฟ้า รวมทั้งการนำความรู้ไปใช้ประโยชน์</w:t>
            </w:r>
          </w:p>
        </w:tc>
      </w:tr>
    </w:tbl>
    <w:p w14:paraId="3955A8D7" w14:textId="263B12E7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4350F6BE" w14:textId="1416B42A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460A5A44" w14:textId="1635C696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281020D7" w14:textId="0DC8A25D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65097D7C" w14:textId="381FE4A0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3A929B27" w14:textId="2556F685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143C0D82" w14:textId="5EDEE8C0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2893F441" w14:textId="4F0E27AC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6D14C4F4" w14:textId="50D4ABD1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09D04F6A" w14:textId="17834ADC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22DB99FD" w14:textId="5DAF3E00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26EA5D98" w14:textId="081550A9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34C41EF7" w14:textId="62E4ACB7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282A84B5" w14:textId="0231D279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p w14:paraId="4C6420B5" w14:textId="77777777" w:rsidR="00283973" w:rsidRPr="00843A70" w:rsidRDefault="00283973" w:rsidP="007F42D2">
      <w:pPr>
        <w:rPr>
          <w:rFonts w:asciiTheme="majorBidi" w:hAnsiTheme="majorBidi" w:cstheme="majorBidi"/>
          <w:sz w:val="32"/>
          <w:szCs w:val="32"/>
        </w:rPr>
      </w:pPr>
    </w:p>
    <w:sectPr w:rsidR="00283973" w:rsidRPr="00843A70" w:rsidSect="00A713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258"/>
    <w:multiLevelType w:val="hybridMultilevel"/>
    <w:tmpl w:val="1EFE4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7984"/>
    <w:multiLevelType w:val="hybridMultilevel"/>
    <w:tmpl w:val="96A478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002FF"/>
    <w:multiLevelType w:val="hybridMultilevel"/>
    <w:tmpl w:val="0D92DE0C"/>
    <w:lvl w:ilvl="0" w:tplc="0B9240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A06D4"/>
    <w:multiLevelType w:val="multilevel"/>
    <w:tmpl w:val="53AAFD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440"/>
      </w:pPr>
      <w:rPr>
        <w:rFonts w:hint="default"/>
      </w:rPr>
    </w:lvl>
  </w:abstractNum>
  <w:abstractNum w:abstractNumId="4" w15:restartNumberingAfterBreak="0">
    <w:nsid w:val="0F3049AC"/>
    <w:multiLevelType w:val="hybridMultilevel"/>
    <w:tmpl w:val="486CD7DE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379"/>
    <w:multiLevelType w:val="hybridMultilevel"/>
    <w:tmpl w:val="AAA89B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2DDC"/>
    <w:multiLevelType w:val="hybridMultilevel"/>
    <w:tmpl w:val="005C1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6B25"/>
    <w:multiLevelType w:val="hybridMultilevel"/>
    <w:tmpl w:val="1EFE4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661D9"/>
    <w:multiLevelType w:val="hybridMultilevel"/>
    <w:tmpl w:val="F072D900"/>
    <w:lvl w:ilvl="0" w:tplc="5F300F9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6585D"/>
    <w:multiLevelType w:val="hybridMultilevel"/>
    <w:tmpl w:val="996E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31479"/>
    <w:multiLevelType w:val="hybridMultilevel"/>
    <w:tmpl w:val="996E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7356"/>
    <w:multiLevelType w:val="hybridMultilevel"/>
    <w:tmpl w:val="1EFE4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633C2"/>
    <w:multiLevelType w:val="multilevel"/>
    <w:tmpl w:val="883008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027264F"/>
    <w:multiLevelType w:val="hybridMultilevel"/>
    <w:tmpl w:val="6010C286"/>
    <w:lvl w:ilvl="0" w:tplc="0EA4FD34">
      <w:start w:val="17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248F30D5"/>
    <w:multiLevelType w:val="hybridMultilevel"/>
    <w:tmpl w:val="996E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14409"/>
    <w:multiLevelType w:val="hybridMultilevel"/>
    <w:tmpl w:val="94528A24"/>
    <w:lvl w:ilvl="0" w:tplc="A7B66622">
      <w:start w:val="21"/>
      <w:numFmt w:val="decimal"/>
      <w:lvlText w:val="%1"/>
      <w:lvlJc w:val="left"/>
      <w:pPr>
        <w:ind w:left="7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D955A9"/>
    <w:multiLevelType w:val="hybridMultilevel"/>
    <w:tmpl w:val="996E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8154B"/>
    <w:multiLevelType w:val="hybridMultilevel"/>
    <w:tmpl w:val="E996A5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A398F"/>
    <w:multiLevelType w:val="hybridMultilevel"/>
    <w:tmpl w:val="83D4FD1E"/>
    <w:lvl w:ilvl="0" w:tplc="09C4EE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A6860"/>
    <w:multiLevelType w:val="multilevel"/>
    <w:tmpl w:val="2D8C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012676E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45B6"/>
    <w:multiLevelType w:val="hybridMultilevel"/>
    <w:tmpl w:val="486CD7DE"/>
    <w:lvl w:ilvl="0" w:tplc="7BDAC5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07EDB"/>
    <w:multiLevelType w:val="hybridMultilevel"/>
    <w:tmpl w:val="005C1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857F6"/>
    <w:multiLevelType w:val="hybridMultilevel"/>
    <w:tmpl w:val="692AEDEC"/>
    <w:lvl w:ilvl="0" w:tplc="51D4B60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4" w15:restartNumberingAfterBreak="0">
    <w:nsid w:val="34FE317E"/>
    <w:multiLevelType w:val="multilevel"/>
    <w:tmpl w:val="2D8C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5A0678A"/>
    <w:multiLevelType w:val="hybridMultilevel"/>
    <w:tmpl w:val="996E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E4BEB"/>
    <w:multiLevelType w:val="hybridMultilevel"/>
    <w:tmpl w:val="005C1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5144F"/>
    <w:multiLevelType w:val="hybridMultilevel"/>
    <w:tmpl w:val="11F08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E4184"/>
    <w:multiLevelType w:val="hybridMultilevel"/>
    <w:tmpl w:val="005C1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D5B92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87A33"/>
    <w:multiLevelType w:val="hybridMultilevel"/>
    <w:tmpl w:val="005C1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72C02"/>
    <w:multiLevelType w:val="multilevel"/>
    <w:tmpl w:val="F48AEE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C203F8E"/>
    <w:multiLevelType w:val="hybridMultilevel"/>
    <w:tmpl w:val="2DF46C9E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943BE"/>
    <w:multiLevelType w:val="hybridMultilevel"/>
    <w:tmpl w:val="996E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7085B"/>
    <w:multiLevelType w:val="hybridMultilevel"/>
    <w:tmpl w:val="3806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C72A7"/>
    <w:multiLevelType w:val="hybridMultilevel"/>
    <w:tmpl w:val="B6FA21A2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04F53"/>
    <w:multiLevelType w:val="hybridMultilevel"/>
    <w:tmpl w:val="005C1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B6FF8"/>
    <w:multiLevelType w:val="hybridMultilevel"/>
    <w:tmpl w:val="B1BC00D2"/>
    <w:lvl w:ilvl="0" w:tplc="5E9C23B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D2EC2"/>
    <w:multiLevelType w:val="hybridMultilevel"/>
    <w:tmpl w:val="2CBE0372"/>
    <w:lvl w:ilvl="0" w:tplc="709A66E4">
      <w:start w:val="14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72197"/>
    <w:multiLevelType w:val="hybridMultilevel"/>
    <w:tmpl w:val="167CEF9A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6518F"/>
    <w:multiLevelType w:val="hybridMultilevel"/>
    <w:tmpl w:val="996E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A42E1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D3900"/>
    <w:multiLevelType w:val="hybridMultilevel"/>
    <w:tmpl w:val="8DB25F10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763C5"/>
    <w:multiLevelType w:val="hybridMultilevel"/>
    <w:tmpl w:val="4514846A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C5100"/>
    <w:multiLevelType w:val="hybridMultilevel"/>
    <w:tmpl w:val="4D922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86B29"/>
    <w:multiLevelType w:val="hybridMultilevel"/>
    <w:tmpl w:val="5AE8DC58"/>
    <w:lvl w:ilvl="0" w:tplc="625A9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A25A6"/>
    <w:multiLevelType w:val="hybridMultilevel"/>
    <w:tmpl w:val="0B669F1C"/>
    <w:lvl w:ilvl="0" w:tplc="16FC0D14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2152372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119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4759295">
    <w:abstractNumId w:val="16"/>
  </w:num>
  <w:num w:numId="4" w16cid:durableId="1721048317">
    <w:abstractNumId w:val="11"/>
  </w:num>
  <w:num w:numId="5" w16cid:durableId="795756351">
    <w:abstractNumId w:val="25"/>
  </w:num>
  <w:num w:numId="6" w16cid:durableId="103621045">
    <w:abstractNumId w:val="10"/>
  </w:num>
  <w:num w:numId="7" w16cid:durableId="779103484">
    <w:abstractNumId w:val="5"/>
  </w:num>
  <w:num w:numId="8" w16cid:durableId="305864461">
    <w:abstractNumId w:val="33"/>
  </w:num>
  <w:num w:numId="9" w16cid:durableId="673071062">
    <w:abstractNumId w:val="14"/>
  </w:num>
  <w:num w:numId="10" w16cid:durableId="718668983">
    <w:abstractNumId w:val="40"/>
  </w:num>
  <w:num w:numId="11" w16cid:durableId="1360007545">
    <w:abstractNumId w:val="9"/>
  </w:num>
  <w:num w:numId="12" w16cid:durableId="1405689498">
    <w:abstractNumId w:val="2"/>
  </w:num>
  <w:num w:numId="13" w16cid:durableId="1290477692">
    <w:abstractNumId w:val="18"/>
  </w:num>
  <w:num w:numId="14" w16cid:durableId="672031522">
    <w:abstractNumId w:val="34"/>
  </w:num>
  <w:num w:numId="15" w16cid:durableId="930897570">
    <w:abstractNumId w:val="38"/>
  </w:num>
  <w:num w:numId="16" w16cid:durableId="270557051">
    <w:abstractNumId w:val="32"/>
  </w:num>
  <w:num w:numId="17" w16cid:durableId="1683973846">
    <w:abstractNumId w:val="1"/>
  </w:num>
  <w:num w:numId="18" w16cid:durableId="221450760">
    <w:abstractNumId w:val="43"/>
  </w:num>
  <w:num w:numId="19" w16cid:durableId="929848105">
    <w:abstractNumId w:val="27"/>
  </w:num>
  <w:num w:numId="20" w16cid:durableId="2071611913">
    <w:abstractNumId w:val="39"/>
  </w:num>
  <w:num w:numId="21" w16cid:durableId="898831907">
    <w:abstractNumId w:val="41"/>
  </w:num>
  <w:num w:numId="22" w16cid:durableId="1764691193">
    <w:abstractNumId w:val="20"/>
  </w:num>
  <w:num w:numId="23" w16cid:durableId="1908876004">
    <w:abstractNumId w:val="29"/>
  </w:num>
  <w:num w:numId="24" w16cid:durableId="53431380">
    <w:abstractNumId w:val="17"/>
  </w:num>
  <w:num w:numId="25" w16cid:durableId="781076600">
    <w:abstractNumId w:val="23"/>
  </w:num>
  <w:num w:numId="26" w16cid:durableId="1684935053">
    <w:abstractNumId w:val="15"/>
  </w:num>
  <w:num w:numId="27" w16cid:durableId="474219782">
    <w:abstractNumId w:val="42"/>
  </w:num>
  <w:num w:numId="28" w16cid:durableId="802310328">
    <w:abstractNumId w:val="37"/>
  </w:num>
  <w:num w:numId="29" w16cid:durableId="1749885442">
    <w:abstractNumId w:val="35"/>
  </w:num>
  <w:num w:numId="30" w16cid:durableId="500773794">
    <w:abstractNumId w:val="7"/>
  </w:num>
  <w:num w:numId="31" w16cid:durableId="989754122">
    <w:abstractNumId w:val="0"/>
  </w:num>
  <w:num w:numId="32" w16cid:durableId="697781954">
    <w:abstractNumId w:val="45"/>
  </w:num>
  <w:num w:numId="33" w16cid:durableId="506873388">
    <w:abstractNumId w:val="21"/>
  </w:num>
  <w:num w:numId="34" w16cid:durableId="458837130">
    <w:abstractNumId w:val="4"/>
  </w:num>
  <w:num w:numId="35" w16cid:durableId="2121025819">
    <w:abstractNumId w:val="24"/>
  </w:num>
  <w:num w:numId="36" w16cid:durableId="1079524087">
    <w:abstractNumId w:val="26"/>
  </w:num>
  <w:num w:numId="37" w16cid:durableId="1516535305">
    <w:abstractNumId w:val="44"/>
  </w:num>
  <w:num w:numId="38" w16cid:durableId="1684088343">
    <w:abstractNumId w:val="46"/>
  </w:num>
  <w:num w:numId="39" w16cid:durableId="678509816">
    <w:abstractNumId w:val="8"/>
  </w:num>
  <w:num w:numId="40" w16cid:durableId="421680388">
    <w:abstractNumId w:val="28"/>
  </w:num>
  <w:num w:numId="41" w16cid:durableId="598562915">
    <w:abstractNumId w:val="31"/>
  </w:num>
  <w:num w:numId="42" w16cid:durableId="1511017961">
    <w:abstractNumId w:val="22"/>
  </w:num>
  <w:num w:numId="43" w16cid:durableId="1372261959">
    <w:abstractNumId w:val="12"/>
  </w:num>
  <w:num w:numId="44" w16cid:durableId="98567933">
    <w:abstractNumId w:val="3"/>
  </w:num>
  <w:num w:numId="45" w16cid:durableId="1376850595">
    <w:abstractNumId w:val="30"/>
  </w:num>
  <w:num w:numId="46" w16cid:durableId="49573538">
    <w:abstractNumId w:val="6"/>
  </w:num>
  <w:num w:numId="47" w16cid:durableId="1488548237">
    <w:abstractNumId w:val="36"/>
  </w:num>
  <w:num w:numId="48" w16cid:durableId="1052734498">
    <w:abstractNumId w:val="13"/>
  </w:num>
  <w:num w:numId="49" w16cid:durableId="18864794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39"/>
    <w:rsid w:val="000043CD"/>
    <w:rsid w:val="00044609"/>
    <w:rsid w:val="000514D3"/>
    <w:rsid w:val="000542E3"/>
    <w:rsid w:val="000B3E6B"/>
    <w:rsid w:val="000B4C5D"/>
    <w:rsid w:val="000D2C7C"/>
    <w:rsid w:val="00100A34"/>
    <w:rsid w:val="00110C23"/>
    <w:rsid w:val="0011124A"/>
    <w:rsid w:val="00111D49"/>
    <w:rsid w:val="0013279C"/>
    <w:rsid w:val="00175454"/>
    <w:rsid w:val="00185A5E"/>
    <w:rsid w:val="001C0D2C"/>
    <w:rsid w:val="00223410"/>
    <w:rsid w:val="0024480E"/>
    <w:rsid w:val="002512C4"/>
    <w:rsid w:val="00265409"/>
    <w:rsid w:val="00283973"/>
    <w:rsid w:val="002B0002"/>
    <w:rsid w:val="002B5B63"/>
    <w:rsid w:val="002F5C0F"/>
    <w:rsid w:val="003150CE"/>
    <w:rsid w:val="0031772E"/>
    <w:rsid w:val="00335472"/>
    <w:rsid w:val="00347703"/>
    <w:rsid w:val="00351896"/>
    <w:rsid w:val="003718E8"/>
    <w:rsid w:val="00373021"/>
    <w:rsid w:val="00375CF7"/>
    <w:rsid w:val="00375E50"/>
    <w:rsid w:val="00377335"/>
    <w:rsid w:val="003A13DF"/>
    <w:rsid w:val="003A16C4"/>
    <w:rsid w:val="003D5D33"/>
    <w:rsid w:val="00403FC0"/>
    <w:rsid w:val="00406813"/>
    <w:rsid w:val="00427C39"/>
    <w:rsid w:val="004E201E"/>
    <w:rsid w:val="005006D2"/>
    <w:rsid w:val="00546729"/>
    <w:rsid w:val="005544A7"/>
    <w:rsid w:val="00573260"/>
    <w:rsid w:val="005D0731"/>
    <w:rsid w:val="005E5E4D"/>
    <w:rsid w:val="005F5678"/>
    <w:rsid w:val="00606550"/>
    <w:rsid w:val="00635078"/>
    <w:rsid w:val="006534BF"/>
    <w:rsid w:val="00686D12"/>
    <w:rsid w:val="00696EF7"/>
    <w:rsid w:val="006A69B5"/>
    <w:rsid w:val="006F4E23"/>
    <w:rsid w:val="00732E50"/>
    <w:rsid w:val="00745C12"/>
    <w:rsid w:val="007D3EB1"/>
    <w:rsid w:val="007D77B5"/>
    <w:rsid w:val="007F42D2"/>
    <w:rsid w:val="00811A0A"/>
    <w:rsid w:val="00820DDB"/>
    <w:rsid w:val="00843A70"/>
    <w:rsid w:val="00851544"/>
    <w:rsid w:val="00853E6A"/>
    <w:rsid w:val="00862A6B"/>
    <w:rsid w:val="00887041"/>
    <w:rsid w:val="008918BF"/>
    <w:rsid w:val="008931EF"/>
    <w:rsid w:val="008A04ED"/>
    <w:rsid w:val="008B01A4"/>
    <w:rsid w:val="008D2E29"/>
    <w:rsid w:val="008F0E9D"/>
    <w:rsid w:val="00933CEC"/>
    <w:rsid w:val="00975FF5"/>
    <w:rsid w:val="00977656"/>
    <w:rsid w:val="00977760"/>
    <w:rsid w:val="00993E9C"/>
    <w:rsid w:val="009E098E"/>
    <w:rsid w:val="009E1601"/>
    <w:rsid w:val="009F3EB5"/>
    <w:rsid w:val="009F5F90"/>
    <w:rsid w:val="00A042C4"/>
    <w:rsid w:val="00A34F56"/>
    <w:rsid w:val="00A3735A"/>
    <w:rsid w:val="00A71311"/>
    <w:rsid w:val="00A933D7"/>
    <w:rsid w:val="00AA2DE6"/>
    <w:rsid w:val="00AC5EED"/>
    <w:rsid w:val="00B74F6B"/>
    <w:rsid w:val="00BD7C9F"/>
    <w:rsid w:val="00C02085"/>
    <w:rsid w:val="00C1783F"/>
    <w:rsid w:val="00C32D28"/>
    <w:rsid w:val="00C60636"/>
    <w:rsid w:val="00C747E4"/>
    <w:rsid w:val="00C839EC"/>
    <w:rsid w:val="00CB542E"/>
    <w:rsid w:val="00CD1CC9"/>
    <w:rsid w:val="00CD3B72"/>
    <w:rsid w:val="00D16FE0"/>
    <w:rsid w:val="00D21712"/>
    <w:rsid w:val="00D328AE"/>
    <w:rsid w:val="00D36189"/>
    <w:rsid w:val="00D40CB8"/>
    <w:rsid w:val="00D628A7"/>
    <w:rsid w:val="00D765BB"/>
    <w:rsid w:val="00DB5E6E"/>
    <w:rsid w:val="00DD148E"/>
    <w:rsid w:val="00E05263"/>
    <w:rsid w:val="00E07AF6"/>
    <w:rsid w:val="00E34D90"/>
    <w:rsid w:val="00E46134"/>
    <w:rsid w:val="00E506BC"/>
    <w:rsid w:val="00E6758F"/>
    <w:rsid w:val="00E7165F"/>
    <w:rsid w:val="00EE3137"/>
    <w:rsid w:val="00EF6DA5"/>
    <w:rsid w:val="00F039F4"/>
    <w:rsid w:val="00F068B8"/>
    <w:rsid w:val="00F82090"/>
    <w:rsid w:val="00F8495A"/>
    <w:rsid w:val="00FB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11B9"/>
  <w15:chartTrackingRefBased/>
  <w15:docId w15:val="{D9E37319-62BF-430F-A290-1ACC2ED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311"/>
    <w:pPr>
      <w:ind w:left="720"/>
      <w:contextualSpacing/>
    </w:pPr>
  </w:style>
  <w:style w:type="table" w:styleId="TableGrid">
    <w:name w:val="Table Grid"/>
    <w:basedOn w:val="TableNormal"/>
    <w:uiPriority w:val="39"/>
    <w:rsid w:val="00A7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FDCD-D9BB-408E-A8AB-763CE3F7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rungtip navapradit</cp:lastModifiedBy>
  <cp:revision>3</cp:revision>
  <cp:lastPrinted>2022-06-13T14:33:00Z</cp:lastPrinted>
  <dcterms:created xsi:type="dcterms:W3CDTF">2023-05-09T05:38:00Z</dcterms:created>
  <dcterms:modified xsi:type="dcterms:W3CDTF">2023-05-09T05:39:00Z</dcterms:modified>
</cp:coreProperties>
</file>