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686B4" w14:textId="798C6138" w:rsidR="002C6DAB" w:rsidRPr="00902C1F" w:rsidRDefault="002C6DAB" w:rsidP="002C6DA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7AD65" wp14:editId="53FE3331">
                <wp:simplePos x="0" y="0"/>
                <wp:positionH relativeFrom="column">
                  <wp:posOffset>7742555</wp:posOffset>
                </wp:positionH>
                <wp:positionV relativeFrom="paragraph">
                  <wp:posOffset>0</wp:posOffset>
                </wp:positionV>
                <wp:extent cx="1188720" cy="295275"/>
                <wp:effectExtent l="0" t="0" r="11430" b="2857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3BCE0" w14:textId="77777777" w:rsidR="002C6DAB" w:rsidRPr="00902C1F" w:rsidRDefault="002C6DAB" w:rsidP="002C6DA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7AD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9.65pt;margin-top:0;width:93.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">
                <v:textbox>
                  <w:txbxContent>
                    <w:p w14:paraId="6D93BCE0" w14:textId="77777777" w:rsidR="002C6DAB" w:rsidRPr="00902C1F" w:rsidRDefault="002C6DAB" w:rsidP="002C6DAB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AEA746B" w14:textId="77777777" w:rsidR="002C6DAB" w:rsidRPr="009D2FB5" w:rsidRDefault="002C6DAB" w:rsidP="002C6DAB">
      <w:pPr>
        <w:pStyle w:val="NoSpacing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FB5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9D2FB5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9D2F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2FB5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</w:t>
      </w:r>
      <w:r w:rsidRPr="009D2F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</w:p>
    <w:p w14:paraId="2F80FC39" w14:textId="77777777" w:rsidR="002C6DAB" w:rsidRPr="009D2FB5" w:rsidRDefault="002C6DAB" w:rsidP="002C6DAB">
      <w:pPr>
        <w:pStyle w:val="NoSpacing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FB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9D2FB5">
        <w:rPr>
          <w:rFonts w:ascii="TH SarabunPSK" w:hAnsi="TH SarabunPSK" w:cs="TH SarabunPSK" w:hint="cs"/>
          <w:b/>
          <w:bCs/>
          <w:sz w:val="32"/>
          <w:szCs w:val="32"/>
          <w:cs/>
        </w:rPr>
        <w:t>ว31222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2FB5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9D2FB5">
        <w:rPr>
          <w:rFonts w:ascii="TH SarabunPSK" w:hAnsi="TH SarabunPSK" w:cs="TH SarabunPSK" w:hint="cs"/>
          <w:b/>
          <w:bCs/>
          <w:sz w:val="32"/>
          <w:szCs w:val="32"/>
          <w:cs/>
        </w:rPr>
        <w:t>เคมี 2</w:t>
      </w:r>
      <w:r w:rsidRPr="009D2F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2FB5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2FB5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นางสาวประยงรัต  หมื่นชนะ</w:t>
      </w:r>
    </w:p>
    <w:p w14:paraId="0258D7E6" w14:textId="77777777" w:rsidR="002C6DAB" w:rsidRPr="00902C1F" w:rsidRDefault="002C6DAB" w:rsidP="002C6DA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D843FD0" w14:textId="53AB2C2E" w:rsidR="002C6DAB" w:rsidRDefault="002C6DAB" w:rsidP="007B4D4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B4D4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7B4D4E" w:rsidRPr="007B4D4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902C1F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โมล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และสูตรเคมี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 w:rsidR="007B4D4E">
        <w:rPr>
          <w:rFonts w:ascii="TH SarabunPSK" w:hAnsi="TH SarabunPSK" w:cs="TH SarabunPSK"/>
          <w:sz w:val="32"/>
          <w:szCs w:val="32"/>
          <w:cs/>
        </w:rPr>
        <w:tab/>
      </w:r>
      <w:r w:rsidR="007B4D4E"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D457E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D457E9">
        <w:rPr>
          <w:rFonts w:ascii="TH SarabunPSK" w:hAnsi="TH SarabunPSK" w:cs="TH SarabunPSK"/>
          <w:sz w:val="32"/>
          <w:szCs w:val="32"/>
          <w:cs/>
        </w:rPr>
        <w:t xml:space="preserve"> เคม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AEBE19" w14:textId="1AAF98C3" w:rsidR="002C6DAB" w:rsidRDefault="002C6DAB" w:rsidP="002C6DA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57E9">
        <w:rPr>
          <w:rFonts w:ascii="TH SarabunPSK" w:hAnsi="TH SarabunPSK" w:cs="TH SarabunPSK"/>
          <w:sz w:val="32"/>
          <w:szCs w:val="32"/>
          <w:cs/>
        </w:rPr>
        <w:t xml:space="preserve">ว </w:t>
      </w:r>
      <w:r>
        <w:rPr>
          <w:rFonts w:ascii="TH SarabunPSK" w:hAnsi="TH SarabunPSK" w:cs="TH SarabunPSK" w:hint="cs"/>
          <w:sz w:val="32"/>
          <w:szCs w:val="32"/>
          <w:cs/>
        </w:rPr>
        <w:t>5.2</w:t>
      </w:r>
      <w:r w:rsidRPr="00D457E9">
        <w:rPr>
          <w:rFonts w:ascii="TH SarabunPSK" w:hAnsi="TH SarabunPSK" w:cs="TH SarabunPSK"/>
          <w:sz w:val="32"/>
          <w:szCs w:val="32"/>
          <w:cs/>
        </w:rPr>
        <w:t xml:space="preserve"> เข้าใจการเขียนและการดุลสมการเคมี ปริมาณสัมพันธ์ในปฏิกิริยาเคมี อัตราการเกิดปฏิกิริยาเคมี สมดุลในปฏิกิริยาเคมี สมบัติและปฏิกิริยา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59EC078" w14:textId="564A8A0B" w:rsidR="007B4D4E" w:rsidRPr="007B4D4E" w:rsidRDefault="002C6DAB" w:rsidP="007B4D4E">
      <w:pPr>
        <w:pStyle w:val="NoSpacing"/>
        <w:ind w:firstLine="720"/>
      </w:pPr>
      <w:r w:rsidRPr="00D457E9">
        <w:rPr>
          <w:rFonts w:ascii="TH SarabunPSK" w:hAnsi="TH SarabunPSK" w:cs="TH SarabunPSK"/>
          <w:sz w:val="32"/>
          <w:szCs w:val="32"/>
          <w:cs/>
        </w:rPr>
        <w:t>ของกรด–เบส ปฏิกิริยารีดอก</w:t>
      </w:r>
      <w:proofErr w:type="spellStart"/>
      <w:r w:rsidRPr="00D457E9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D457E9">
        <w:rPr>
          <w:rFonts w:ascii="TH SarabunPSK" w:hAnsi="TH SarabunPSK" w:cs="TH SarabunPSK"/>
          <w:sz w:val="32"/>
          <w:szCs w:val="32"/>
          <w:cs/>
        </w:rPr>
        <w:t>และเซลล์ไฟฟ้าเคมี รวมทั้งการน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57E9">
        <w:rPr>
          <w:rFonts w:ascii="TH SarabunPSK" w:hAnsi="TH SarabunPSK" w:cs="TH SarabunPSK"/>
          <w:sz w:val="32"/>
          <w:szCs w:val="32"/>
          <w:cs/>
        </w:rPr>
        <w:t>ความรู้ไปใช้ประโยชน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2700"/>
        <w:gridCol w:w="2758"/>
        <w:gridCol w:w="1682"/>
        <w:gridCol w:w="1775"/>
        <w:gridCol w:w="988"/>
        <w:gridCol w:w="1124"/>
        <w:gridCol w:w="1269"/>
        <w:gridCol w:w="1120"/>
      </w:tblGrid>
      <w:tr w:rsidR="007B4D4E" w:rsidRPr="00902C1F" w14:paraId="22EE67F6" w14:textId="77777777" w:rsidTr="0048699D">
        <w:tc>
          <w:tcPr>
            <w:tcW w:w="1434" w:type="dxa"/>
            <w:vAlign w:val="center"/>
          </w:tcPr>
          <w:p w14:paraId="3733BB50" w14:textId="6B794E34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6A5C0BB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00" w:type="dxa"/>
            <w:vAlign w:val="center"/>
          </w:tcPr>
          <w:p w14:paraId="2FDFA984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3276EFCA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58" w:type="dxa"/>
            <w:vAlign w:val="center"/>
          </w:tcPr>
          <w:p w14:paraId="17D9F320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1F50C4D4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2" w:type="dxa"/>
            <w:vAlign w:val="center"/>
          </w:tcPr>
          <w:p w14:paraId="789BC750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0B3A4126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775" w:type="dxa"/>
            <w:vAlign w:val="center"/>
          </w:tcPr>
          <w:p w14:paraId="54E216A9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08C32A8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1D8001AB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2CCBE29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24" w:type="dxa"/>
            <w:tcBorders>
              <w:left w:val="single" w:sz="4" w:space="0" w:color="auto"/>
            </w:tcBorders>
            <w:vAlign w:val="center"/>
          </w:tcPr>
          <w:p w14:paraId="13A8035A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69" w:type="dxa"/>
            <w:vAlign w:val="center"/>
          </w:tcPr>
          <w:p w14:paraId="2F954466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20" w:type="dxa"/>
            <w:vAlign w:val="center"/>
          </w:tcPr>
          <w:p w14:paraId="0C6DD972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D3B9C77" w14:textId="77777777" w:rsidR="007B4D4E" w:rsidRPr="00D457E9" w:rsidRDefault="007B4D4E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57E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B4D4E" w:rsidRPr="00902C1F" w14:paraId="25F37D1E" w14:textId="77777777" w:rsidTr="0048699D">
        <w:tc>
          <w:tcPr>
            <w:tcW w:w="1434" w:type="dxa"/>
          </w:tcPr>
          <w:p w14:paraId="495D5FB8" w14:textId="564588C4" w:rsidR="007B4D4E" w:rsidRDefault="003B4585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B4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1.บอกความหมายของมวลอะตอมของธาตุ และคำนวณมวลอะตอมเฉลี่ยของธาตุ มวลโมเลกุล และมวลสูตรได้ </w:t>
            </w:r>
          </w:p>
          <w:p w14:paraId="1AB225BC" w14:textId="77777777" w:rsidR="003B4585" w:rsidRPr="007B4D4E" w:rsidRDefault="003B4585" w:rsidP="003B45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2.อธิบายและคำนวณปริมาณใดปริมาณหนึ่งจากความสัมพันธ์ของ</w:t>
            </w:r>
            <w:proofErr w:type="spellStart"/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โมล</w:t>
            </w:r>
            <w:proofErr w:type="spellEnd"/>
          </w:p>
          <w:p w14:paraId="449CBD5D" w14:textId="792E65D5" w:rsidR="003B4585" w:rsidRDefault="003B4585" w:rsidP="003B45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จำนวนอนุภาค มวล และปริมาตรของแก๊สที่ </w:t>
            </w:r>
            <w:r w:rsidRPr="007B4D4E">
              <w:rPr>
                <w:rFonts w:ascii="TH SarabunPSK" w:hAnsi="TH SarabunPSK" w:cs="TH SarabunPSK"/>
                <w:sz w:val="32"/>
                <w:szCs w:val="32"/>
              </w:rPr>
              <w:t xml:space="preserve">STP </w:t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0405A67A" w14:textId="6E447440" w:rsidR="003B4585" w:rsidRDefault="003B4585" w:rsidP="003B45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3.คำนวณอัตราส่วนโดยมวลของธาตุองค์ประกอบขอ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สารประกอบตามกฎสัดส่วนคงที่ได้</w:t>
            </w:r>
          </w:p>
          <w:p w14:paraId="532CADF7" w14:textId="6652066F" w:rsidR="003B4585" w:rsidRDefault="003B4585" w:rsidP="003B45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คำนวณสูตรอย่างง่ายและสูตรโมเลกุลของสารได้</w:t>
            </w:r>
          </w:p>
          <w:p w14:paraId="2E368102" w14:textId="77777777" w:rsidR="003B4585" w:rsidRPr="00902C1F" w:rsidRDefault="003B4585" w:rsidP="003B45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DEA11" w14:textId="77777777" w:rsidR="007B4D4E" w:rsidRPr="00902C1F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7947F2" w14:textId="77777777" w:rsidR="007B4D4E" w:rsidRPr="00902C1F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C9EA7A" w14:textId="77777777" w:rsidR="007B4D4E" w:rsidRPr="00902C1F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3522D0" w14:textId="77777777" w:rsidR="007B4D4E" w:rsidRPr="00902C1F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854CE6" w14:textId="77777777" w:rsidR="007B4D4E" w:rsidRPr="00902C1F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E3C409" w14:textId="77777777" w:rsidR="007B4D4E" w:rsidRPr="00902C1F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E454C0" w14:textId="77777777" w:rsidR="007B4D4E" w:rsidRPr="00902C1F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942E87" w14:textId="77777777" w:rsidR="007B4D4E" w:rsidRPr="00902C1F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14:paraId="043F09F7" w14:textId="77777777" w:rsidR="005C06C2" w:rsidRPr="005C06C2" w:rsidRDefault="007B4D4E" w:rsidP="005C06C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</w:t>
            </w:r>
            <w:r w:rsidR="005C06C2" w:rsidRPr="005C06C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5C06C2" w:rsidRPr="005C0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บอกความหมายของปริมาณสาร </w:t>
            </w:r>
            <w:r w:rsidR="005C06C2" w:rsidRPr="005C06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C06C2" w:rsidRPr="005C0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="005C06C2" w:rsidRPr="005C06C2">
              <w:rPr>
                <w:rFonts w:ascii="TH SarabunPSK" w:hAnsi="TH SarabunPSK" w:cs="TH SarabunPSK"/>
                <w:sz w:val="32"/>
                <w:szCs w:val="32"/>
                <w:cs/>
              </w:rPr>
              <w:t>โมล</w:t>
            </w:r>
            <w:proofErr w:type="spellEnd"/>
            <w:r w:rsidR="005C06C2" w:rsidRPr="005C06C2">
              <w:rPr>
                <w:rFonts w:ascii="TH SarabunPSK" w:hAnsi="TH SarabunPSK" w:cs="TH SarabunPSK"/>
                <w:sz w:val="32"/>
                <w:szCs w:val="32"/>
                <w:cs/>
              </w:rPr>
              <w:t>และเลขอาโวกาโดรได้ (</w:t>
            </w:r>
            <w:r w:rsidR="005C06C2" w:rsidRPr="005C06C2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7BA9CD10" w14:textId="016DEAFA" w:rsidR="003B4585" w:rsidRDefault="005C06C2" w:rsidP="005C06C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C06C2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5C06C2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บอกความสัมพันธ์ระหว่างจำนวน</w:t>
            </w:r>
            <w:proofErr w:type="spellStart"/>
            <w:r w:rsidRPr="005C06C2">
              <w:rPr>
                <w:rFonts w:ascii="TH SarabunPSK" w:hAnsi="TH SarabunPSK" w:cs="TH SarabunPSK"/>
                <w:sz w:val="32"/>
                <w:szCs w:val="32"/>
                <w:cs/>
              </w:rPr>
              <w:t>โมล</w:t>
            </w:r>
            <w:proofErr w:type="spellEnd"/>
            <w:r w:rsidRPr="005C0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กับจำนวนอนุภาค </w:t>
            </w:r>
            <w:proofErr w:type="spellStart"/>
            <w:r w:rsidRPr="005C06C2">
              <w:rPr>
                <w:rFonts w:ascii="TH SarabunPSK" w:hAnsi="TH SarabunPSK" w:cs="TH SarabunPSK"/>
                <w:sz w:val="32"/>
                <w:szCs w:val="32"/>
                <w:cs/>
              </w:rPr>
              <w:t>โมล</w:t>
            </w:r>
            <w:proofErr w:type="spellEnd"/>
            <w:r w:rsidRPr="005C06C2">
              <w:rPr>
                <w:rFonts w:ascii="TH SarabunPSK" w:hAnsi="TH SarabunPSK" w:cs="TH SarabunPSK"/>
                <w:sz w:val="32"/>
                <w:szCs w:val="32"/>
                <w:cs/>
              </w:rPr>
              <w:t>กับมวลของสาร และ</w:t>
            </w:r>
            <w:proofErr w:type="spellStart"/>
            <w:r w:rsidRPr="005C06C2">
              <w:rPr>
                <w:rFonts w:ascii="TH SarabunPSK" w:hAnsi="TH SarabunPSK" w:cs="TH SarabunPSK"/>
                <w:sz w:val="32"/>
                <w:szCs w:val="32"/>
                <w:cs/>
              </w:rPr>
              <w:t>โมล</w:t>
            </w:r>
            <w:proofErr w:type="spellEnd"/>
            <w:r w:rsidRPr="005C0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กับปริมาตรของแก๊สที่ </w:t>
            </w:r>
            <w:r w:rsidRPr="005C06C2">
              <w:rPr>
                <w:rFonts w:ascii="TH SarabunPSK" w:hAnsi="TH SarabunPSK" w:cs="TH SarabunPSK"/>
                <w:sz w:val="32"/>
                <w:szCs w:val="32"/>
              </w:rPr>
              <w:t xml:space="preserve">STP </w:t>
            </w:r>
            <w:r w:rsidRPr="005C06C2">
              <w:rPr>
                <w:rFonts w:ascii="TH SarabunPSK" w:hAnsi="TH SarabunPSK" w:cs="TH SarabunPSK"/>
                <w:sz w:val="32"/>
                <w:szCs w:val="32"/>
                <w:cs/>
              </w:rPr>
              <w:t>ได้ (</w:t>
            </w:r>
            <w:r w:rsidRPr="005C06C2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4F97F423" w14:textId="7D09C206" w:rsidR="007B4D4E" w:rsidRPr="00902C1F" w:rsidRDefault="007B4D4E" w:rsidP="001174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8" w:type="dxa"/>
          </w:tcPr>
          <w:p w14:paraId="137DC88C" w14:textId="77777777" w:rsidR="007B4D4E" w:rsidRPr="0012788B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27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มวลอะตอมของธาตุเป็นมวลของธาตุ </w:t>
            </w:r>
            <w:r w:rsidRPr="0012788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>อะตอม ซึ่งเป็นผลรวมของมวลโปรตอน นิวตรอน และอิเล็กตรอน แต่เนื่องจากอิเล็กตรอนมีมวลน้อยมากเมื่อเทียบกับโปรตอนและนิวตรอน ดังนั้นมวลอะตอมจึงมีค่าใกล้เคียงกับผลรวมของมวลโปรตอนและนิวตรอน</w:t>
            </w:r>
          </w:p>
          <w:p w14:paraId="7451AB17" w14:textId="77777777" w:rsidR="007B4D4E" w:rsidRDefault="007B4D4E" w:rsidP="007B4D4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27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>มวลอะตอมเฉลี่ยของธาตุเป็นค่าเฉลี่ยจากค่ามวลอะตอมของแต่ละไอโซโทปของธาตุชนิดนั้นตามปริมาณที่มีในธรรมชาติ</w:t>
            </w:r>
          </w:p>
          <w:p w14:paraId="57B69CDF" w14:textId="1F64AD1B" w:rsidR="007B4D4E" w:rsidRPr="00902C1F" w:rsidRDefault="007B4D4E" w:rsidP="007B4D4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>- มวลโมเลกุลและมวลสูตรเป็นผลรวมของมวลอะตอมเฉลี่ยของธาตุ</w:t>
            </w:r>
          </w:p>
        </w:tc>
        <w:tc>
          <w:tcPr>
            <w:tcW w:w="1682" w:type="dxa"/>
          </w:tcPr>
          <w:p w14:paraId="13ACFAD2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</w:p>
          <w:p w14:paraId="6E1EFBAA" w14:textId="77777777" w:rsidR="007B4D4E" w:rsidRPr="0012788B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สามารถในการสื่อสาร</w:t>
            </w:r>
          </w:p>
          <w:p w14:paraId="35A99D7F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>2.ความ</w:t>
            </w:r>
          </w:p>
          <w:p w14:paraId="470BEAFA" w14:textId="77777777" w:rsidR="007B4D4E" w:rsidRPr="0012788B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สามารถในการคิด</w:t>
            </w:r>
          </w:p>
          <w:p w14:paraId="2F424A7E" w14:textId="77777777" w:rsidR="007B4D4E" w:rsidRPr="0012788B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ทักษะการสังเกต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ทักษะการสำรวจค้นหา</w:t>
            </w:r>
          </w:p>
          <w:p w14:paraId="1D309D2A" w14:textId="77777777" w:rsidR="007B4D4E" w:rsidRPr="0012788B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</w:t>
            </w:r>
          </w:p>
          <w:p w14:paraId="6D0A227B" w14:textId="77777777" w:rsidR="007B4D4E" w:rsidRPr="0012788B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ทักษะการตีความหมายและลงข้อสรุป</w:t>
            </w:r>
          </w:p>
          <w:p w14:paraId="38D9BACD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>3. ความ</w:t>
            </w:r>
          </w:p>
          <w:p w14:paraId="13E01687" w14:textId="77777777" w:rsidR="007B4D4E" w:rsidRPr="00902C1F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2788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สามารถในการใช้เทคโนโลยี</w:t>
            </w:r>
          </w:p>
        </w:tc>
        <w:tc>
          <w:tcPr>
            <w:tcW w:w="1775" w:type="dxa"/>
          </w:tcPr>
          <w:p w14:paraId="16CCFA88" w14:textId="77777777" w:rsidR="007B4D4E" w:rsidRPr="00C608A9" w:rsidRDefault="007B4D4E" w:rsidP="0048699D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608A9">
              <w:rPr>
                <w:rFonts w:ascii="TH SarabunPSK" w:hAnsi="TH SarabunPSK" w:cs="TH SarabunPSK"/>
                <w:sz w:val="32"/>
                <w:szCs w:val="32"/>
                <w:cs/>
              </w:rPr>
              <w:t>1.มีวินัย</w:t>
            </w:r>
            <w:r w:rsidRPr="00C608A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608A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608A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0B403CE" w14:textId="77777777" w:rsidR="007B4D4E" w:rsidRPr="00C608A9" w:rsidRDefault="007B4D4E" w:rsidP="0048699D">
            <w:pPr>
              <w:tabs>
                <w:tab w:val="left" w:pos="284"/>
                <w:tab w:val="left" w:pos="567"/>
                <w:tab w:val="left" w:pos="993"/>
                <w:tab w:val="left" w:pos="2127"/>
                <w:tab w:val="left" w:pos="3686"/>
                <w:tab w:val="left" w:pos="3969"/>
                <w:tab w:val="left" w:pos="4111"/>
                <w:tab w:val="left" w:pos="5670"/>
                <w:tab w:val="left" w:pos="6096"/>
                <w:tab w:val="left" w:pos="6804"/>
                <w:tab w:val="left" w:pos="723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608A9">
              <w:rPr>
                <w:rFonts w:ascii="TH SarabunPSK" w:hAnsi="TH SarabunPSK" w:cs="TH SarabunPSK"/>
                <w:sz w:val="32"/>
                <w:szCs w:val="32"/>
                <w:cs/>
              </w:rPr>
              <w:t>2.ใฝ่เรียนรู้</w:t>
            </w:r>
            <w:r w:rsidRPr="00C608A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608A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502CBDB" w14:textId="77777777" w:rsidR="007B4D4E" w:rsidRPr="00902C1F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608A9">
              <w:rPr>
                <w:rFonts w:ascii="TH SarabunPSK" w:hAnsi="TH SarabunPSK" w:cs="TH SarabunPSK"/>
                <w:sz w:val="32"/>
                <w:szCs w:val="32"/>
                <w:cs/>
              </w:rPr>
              <w:t>3.มุ่งมั่นในการทำงาน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14:paraId="7753581D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-ใบงาน</w:t>
            </w:r>
          </w:p>
          <w:p w14:paraId="53683C48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</w:t>
            </w:r>
          </w:p>
          <w:p w14:paraId="60DD77C9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ฝึกหัด</w:t>
            </w:r>
          </w:p>
          <w:p w14:paraId="2B494DDC" w14:textId="77777777" w:rsidR="007B4D4E" w:rsidRPr="00902C1F" w:rsidRDefault="007B4D4E" w:rsidP="0048699D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-ชิ้นงาน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363CC3B8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-กิจกรรมกลุ่ม</w:t>
            </w:r>
          </w:p>
          <w:p w14:paraId="542D38AB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</w:t>
            </w:r>
          </w:p>
          <w:p w14:paraId="65E3D541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ฝึกหัด</w:t>
            </w:r>
          </w:p>
          <w:p w14:paraId="70791659" w14:textId="77777777" w:rsidR="007B4D4E" w:rsidRPr="00902C1F" w:rsidRDefault="007B4D4E" w:rsidP="0048699D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9" w:type="dxa"/>
          </w:tcPr>
          <w:p w14:paraId="705B3835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A525F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</w:p>
          <w:p w14:paraId="76884E66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525F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  <w:p w14:paraId="663496B7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525F">
              <w:rPr>
                <w:rFonts w:ascii="TH SarabunPSK" w:hAnsi="TH SarabunPSK" w:cs="TH SarabunPSK"/>
                <w:sz w:val="32"/>
                <w:szCs w:val="32"/>
                <w:cs/>
              </w:rPr>
              <w:t>ก่อนเรียน</w:t>
            </w:r>
          </w:p>
          <w:p w14:paraId="0A86C778" w14:textId="77777777" w:rsidR="007B4D4E" w:rsidRPr="00EA525F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52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ใบงาน  </w:t>
            </w:r>
          </w:p>
          <w:p w14:paraId="6F9F0A07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A525F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  <w:p w14:paraId="43509AAA" w14:textId="77777777" w:rsidR="007B4D4E" w:rsidRPr="00902C1F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A525F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</w:t>
            </w:r>
            <w:r w:rsidRPr="00EA525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การทำงานกลุ่ม</w:t>
            </w:r>
          </w:p>
        </w:tc>
        <w:tc>
          <w:tcPr>
            <w:tcW w:w="1120" w:type="dxa"/>
          </w:tcPr>
          <w:p w14:paraId="064A49CC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D6A6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หนังสือเรียนเคมี ม.4 เล่ม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AFDC902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D6A6D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</w:p>
          <w:p w14:paraId="251550E2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D6A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ฝึกหัดเคมี ม.4 เล่ม </w:t>
            </w:r>
            <w:r w:rsidRPr="006D6A6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DCCAB05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D6A6D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6FC9AC24" w14:textId="77777777" w:rsidR="007B4D4E" w:rsidRDefault="007B4D4E" w:rsidP="0048699D">
            <w:pPr>
              <w:pStyle w:val="NoSpacing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608A9">
              <w:rPr>
                <w:rFonts w:ascii="TH SarabunPSK" w:hAnsi="TH SarabunPSK" w:cs="TH SarabunPSK"/>
                <w:noProof/>
                <w:sz w:val="32"/>
                <w:szCs w:val="32"/>
              </w:rPr>
              <w:t>Power</w:t>
            </w:r>
          </w:p>
          <w:p w14:paraId="26DDCC4D" w14:textId="77777777" w:rsidR="007B4D4E" w:rsidRPr="006D6A6D" w:rsidRDefault="007B4D4E" w:rsidP="004869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608A9">
              <w:rPr>
                <w:rFonts w:ascii="TH SarabunPSK" w:hAnsi="TH SarabunPSK" w:cs="TH SarabunPSK"/>
                <w:noProof/>
                <w:sz w:val="32"/>
                <w:szCs w:val="32"/>
              </w:rPr>
              <w:t>Point</w:t>
            </w:r>
          </w:p>
        </w:tc>
      </w:tr>
    </w:tbl>
    <w:p w14:paraId="15C5AB59" w14:textId="77777777" w:rsidR="002C6DAB" w:rsidRPr="00902C1F" w:rsidRDefault="002C6DAB" w:rsidP="002C6DAB">
      <w:pPr>
        <w:pStyle w:val="NoSpacing"/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14:paraId="77EC099D" w14:textId="6F95F607" w:rsidR="006C656E" w:rsidRDefault="00571CC6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670C4F78" w14:textId="3A01E96A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76646397" w14:textId="044DA121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312B1979" w14:textId="5D7D106C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21EBD46E" w14:textId="6F414797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36645E92" w14:textId="438CE47A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0F25E335" w14:textId="3B8A1549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3B5F71BA" w14:textId="579ACF1A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6907ECD0" w14:textId="7014D5A1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6A547B2B" w14:textId="46062039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740F115B" w14:textId="0119CA6C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5577362C" w14:textId="596624E1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3EA1AA73" w14:textId="5B14C808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474AB4F8" w14:textId="180D74AC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5741B782" w14:textId="0F29EBF1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564D3DBD" w14:textId="6C46568C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61731F5C" w14:textId="1886F8D9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6F26C5B2" w14:textId="77777777" w:rsidR="0011743B" w:rsidRDefault="0011743B" w:rsidP="007B4D4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BFE5F9A" w14:textId="77777777" w:rsidR="0011743B" w:rsidRDefault="0011743B" w:rsidP="007B4D4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1256485" w14:textId="77777777" w:rsidR="0011743B" w:rsidRDefault="0011743B" w:rsidP="007B4D4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9A2AF5B" w14:textId="77777777" w:rsidR="0011743B" w:rsidRDefault="0011743B" w:rsidP="007B4D4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53D9628" w14:textId="77777777" w:rsidR="0011743B" w:rsidRDefault="0011743B" w:rsidP="007B4D4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67F0CD9" w14:textId="77777777" w:rsidR="0011743B" w:rsidRDefault="0011743B" w:rsidP="007B4D4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E7D3DD0" w14:textId="77777777" w:rsidR="0011743B" w:rsidRDefault="0011743B" w:rsidP="007B4D4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E07A224" w14:textId="77777777" w:rsidR="0011743B" w:rsidRDefault="0011743B" w:rsidP="007B4D4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83B5C76" w14:textId="77777777" w:rsidR="0011743B" w:rsidRDefault="0011743B" w:rsidP="007B4D4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AF325D4" w14:textId="25E40909" w:rsidR="007B4D4E" w:rsidRDefault="007B4D4E" w:rsidP="007B4D4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B4D4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หน่วยการเรียนรู้ที่ </w:t>
      </w:r>
      <w:r w:rsidRPr="007B4D4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สารละลาย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D457E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D457E9">
        <w:rPr>
          <w:rFonts w:ascii="TH SarabunPSK" w:hAnsi="TH SarabunPSK" w:cs="TH SarabunPSK"/>
          <w:sz w:val="32"/>
          <w:szCs w:val="32"/>
          <w:cs/>
        </w:rPr>
        <w:t xml:space="preserve"> เคม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ี </w:t>
      </w:r>
    </w:p>
    <w:p w14:paraId="6CFF1B17" w14:textId="77777777" w:rsidR="007B4D4E" w:rsidRDefault="007B4D4E" w:rsidP="007B4D4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57E9">
        <w:rPr>
          <w:rFonts w:ascii="TH SarabunPSK" w:hAnsi="TH SarabunPSK" w:cs="TH SarabunPSK"/>
          <w:sz w:val="32"/>
          <w:szCs w:val="32"/>
          <w:cs/>
        </w:rPr>
        <w:t xml:space="preserve">ว </w:t>
      </w:r>
      <w:r>
        <w:rPr>
          <w:rFonts w:ascii="TH SarabunPSK" w:hAnsi="TH SarabunPSK" w:cs="TH SarabunPSK" w:hint="cs"/>
          <w:sz w:val="32"/>
          <w:szCs w:val="32"/>
          <w:cs/>
        </w:rPr>
        <w:t>5.2</w:t>
      </w:r>
      <w:r w:rsidRPr="00D457E9">
        <w:rPr>
          <w:rFonts w:ascii="TH SarabunPSK" w:hAnsi="TH SarabunPSK" w:cs="TH SarabunPSK"/>
          <w:sz w:val="32"/>
          <w:szCs w:val="32"/>
          <w:cs/>
        </w:rPr>
        <w:t xml:space="preserve"> เข้าใจการเขียนและการดุลสมการเคมี ปริมาณสัมพันธ์ในปฏิกิริยาเคมี อัตราการเกิดปฏิกิริยาเคมี สมดุลในปฏิกิริยาเคมี สมบัติและปฏิกิริยา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BF42D6" w14:textId="1B433C9C" w:rsidR="007B4D4E" w:rsidRDefault="007B4D4E" w:rsidP="007B4D4E">
      <w:pPr>
        <w:pStyle w:val="NoSpacing"/>
        <w:ind w:firstLine="720"/>
      </w:pPr>
      <w:r w:rsidRPr="00D457E9">
        <w:rPr>
          <w:rFonts w:ascii="TH SarabunPSK" w:hAnsi="TH SarabunPSK" w:cs="TH SarabunPSK"/>
          <w:sz w:val="32"/>
          <w:szCs w:val="32"/>
          <w:cs/>
        </w:rPr>
        <w:t>ของกรด–เบส ปฏิกิริยารีดอก</w:t>
      </w:r>
      <w:proofErr w:type="spellStart"/>
      <w:r w:rsidRPr="00D457E9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D457E9">
        <w:rPr>
          <w:rFonts w:ascii="TH SarabunPSK" w:hAnsi="TH SarabunPSK" w:cs="TH SarabunPSK"/>
          <w:sz w:val="32"/>
          <w:szCs w:val="32"/>
          <w:cs/>
        </w:rPr>
        <w:t>และเซลล์ไฟฟ้าเคมี รวมทั้งการน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57E9">
        <w:rPr>
          <w:rFonts w:ascii="TH SarabunPSK" w:hAnsi="TH SarabunPSK" w:cs="TH SarabunPSK"/>
          <w:sz w:val="32"/>
          <w:szCs w:val="32"/>
          <w:cs/>
        </w:rPr>
        <w:t>ความรู้ไปใช้ประโยชน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7D78E1A5" w14:textId="77777777" w:rsidR="007B4D4E" w:rsidRPr="007B4D4E" w:rsidRDefault="007B4D4E" w:rsidP="007B4D4E">
      <w:pPr>
        <w:pStyle w:val="NoSpacing"/>
        <w:ind w:firstLine="720"/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2700"/>
        <w:gridCol w:w="2758"/>
        <w:gridCol w:w="1682"/>
        <w:gridCol w:w="1775"/>
        <w:gridCol w:w="988"/>
        <w:gridCol w:w="1124"/>
        <w:gridCol w:w="1269"/>
        <w:gridCol w:w="1120"/>
      </w:tblGrid>
      <w:tr w:rsidR="007B4D4E" w:rsidRPr="007B4D4E" w14:paraId="2A516B9C" w14:textId="77777777" w:rsidTr="0048699D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253F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2DEDCFA8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3DD8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30054AD5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8C2B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6D522FB3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DD51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73C3267E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A736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1238AC7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FA4B2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60AE278A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FCD80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5E5A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54AC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DB02A3E" w14:textId="77777777" w:rsidR="007B4D4E" w:rsidRPr="007B4D4E" w:rsidRDefault="007B4D4E" w:rsidP="007B4D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B4D4E" w:rsidRPr="007B4D4E" w14:paraId="453B6A86" w14:textId="77777777" w:rsidTr="0048699D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23DA" w14:textId="77777777" w:rsidR="00017D30" w:rsidRPr="00017D30" w:rsidRDefault="00017D30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5.คำนวณความเข้มข้นของสารละลาย</w:t>
            </w:r>
          </w:p>
          <w:p w14:paraId="68293EA8" w14:textId="77777777" w:rsidR="00017D30" w:rsidRPr="00017D30" w:rsidRDefault="00017D30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ในหน่วยต่าง ๆ ได้</w:t>
            </w:r>
          </w:p>
          <w:p w14:paraId="1155926B" w14:textId="77777777" w:rsidR="00017D30" w:rsidRPr="00017D30" w:rsidRDefault="00017D30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6.อธิบายวิธีการและเตรียมสารละลาย</w:t>
            </w:r>
          </w:p>
          <w:p w14:paraId="1ADECF1E" w14:textId="77777777" w:rsidR="00017D30" w:rsidRPr="00017D30" w:rsidRDefault="00017D30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ให้มีความเข้มข้นในหน่วยโมลาริตี และ</w:t>
            </w:r>
          </w:p>
          <w:p w14:paraId="70BC66DF" w14:textId="77777777" w:rsidR="00017D30" w:rsidRPr="00017D30" w:rsidRDefault="00017D30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ปริมาตรสารละลายตามที่กำหนดได้</w:t>
            </w:r>
          </w:p>
          <w:p w14:paraId="06C362F7" w14:textId="77777777" w:rsidR="00017D30" w:rsidRPr="00017D30" w:rsidRDefault="00017D30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7.เปรียบเทียบจุดเดือดและจุดเยือก</w:t>
            </w:r>
          </w:p>
          <w:p w14:paraId="10B84B37" w14:textId="77777777" w:rsidR="00017D30" w:rsidRPr="00017D30" w:rsidRDefault="00017D30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แข็งของสารละลายกับสารบริสุทธิ์ </w:t>
            </w:r>
          </w:p>
          <w:p w14:paraId="092A3A47" w14:textId="77777777" w:rsidR="00017D30" w:rsidRPr="00017D30" w:rsidRDefault="00017D30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รวมทั้งคำนวณจุดเดือดและจุดเยือก</w:t>
            </w:r>
          </w:p>
          <w:p w14:paraId="6F132F9A" w14:textId="340A593C" w:rsidR="007B4D4E" w:rsidRPr="007B4D4E" w:rsidRDefault="00017D30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แข็งของสารละลายได้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8E38" w14:textId="77777777" w:rsidR="00017D30" w:rsidRPr="00017D30" w:rsidRDefault="007B4D4E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017D30"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อธิบายความหมายของหน่วยความเข้มข้นของสารละลายในหน่วยร้อยละ ส่วนในล้านส่วน</w:t>
            </w:r>
          </w:p>
          <w:p w14:paraId="3F34F662" w14:textId="77777777" w:rsidR="00017D30" w:rsidRDefault="00017D30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ส่วนในพันล้านส่วน โมลาริตีโมแลลิตีและเศษส่วน</w:t>
            </w:r>
            <w:proofErr w:type="spellStart"/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โมล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  <w:p w14:paraId="5EA8C577" w14:textId="77777777" w:rsidR="007B4D4E" w:rsidRDefault="00017D30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. คำนวณความเข้มข้นของสารละลายในหน่วยร้อยละ ส่วนในล้านส่วน ส่วนในพันล้านส่วน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โมลาริตีโมแลลิตีและเศษส่วน</w:t>
            </w:r>
            <w:proofErr w:type="spellStart"/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โมล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(P)</w:t>
            </w:r>
          </w:p>
          <w:p w14:paraId="467EDACE" w14:textId="45ACF990" w:rsidR="00017D30" w:rsidRPr="00017D30" w:rsidRDefault="00017D30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และเตรียมสารละลายที่มีความเข้มข้นในหน่วยโมลาริตีและปริมาตรตามที่กำหนดจากสารบริสุทธิ์</w:t>
            </w:r>
          </w:p>
          <w:p w14:paraId="0B9CE608" w14:textId="29694346" w:rsidR="00017D30" w:rsidRPr="00017D30" w:rsidRDefault="00017D30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17D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อธิบายวิธีการและเตรียมสารละลายที่มีความเข้มข้นในหน่วยโมลาริตีและปริมาตรตามที่</w:t>
            </w:r>
          </w:p>
          <w:p w14:paraId="28EC50A1" w14:textId="77777777" w:rsidR="00017D30" w:rsidRDefault="00017D30" w:rsidP="00017D3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17D3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กำหนดด้วยวิธีการเจือจางจากสารละลายเข้มข้น</w:t>
            </w:r>
          </w:p>
          <w:p w14:paraId="5ACE95B5" w14:textId="77777777" w:rsidR="00762B1B" w:rsidRPr="00762B1B" w:rsidRDefault="00762B1B" w:rsidP="00762B1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762B1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อธิบายความแตกต่างระหว่างจุดเดือดและจุดเยือกแข็งของสารละลายกับสารบริสุทธิ์</w:t>
            </w:r>
          </w:p>
          <w:p w14:paraId="20480100" w14:textId="414AB7FA" w:rsidR="00762B1B" w:rsidRPr="00762B1B" w:rsidRDefault="00762B1B" w:rsidP="00762B1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62B1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62B1B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บอกความหมายของค่าคงที่ของการเพิ่มขึ้นของจุดเดือด (</w:t>
            </w:r>
            <w:proofErr w:type="spellStart"/>
            <w:r w:rsidRPr="00762B1B">
              <w:rPr>
                <w:rFonts w:ascii="TH SarabunPSK" w:hAnsi="TH SarabunPSK" w:cs="TH SarabunPSK"/>
                <w:sz w:val="32"/>
                <w:szCs w:val="32"/>
              </w:rPr>
              <w:t>Kb</w:t>
            </w:r>
            <w:proofErr w:type="spellEnd"/>
            <w:r w:rsidRPr="00762B1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762B1B">
              <w:rPr>
                <w:rFonts w:ascii="TH SarabunPSK" w:hAnsi="TH SarabunPSK" w:cs="TH SarabunPSK"/>
                <w:sz w:val="32"/>
                <w:szCs w:val="32"/>
                <w:cs/>
              </w:rPr>
              <w:t>และค่าคงที่ของการลดลงของจุดเยือกแข็ง (</w:t>
            </w:r>
            <w:proofErr w:type="spellStart"/>
            <w:r w:rsidRPr="00762B1B">
              <w:rPr>
                <w:rFonts w:ascii="TH SarabunPSK" w:hAnsi="TH SarabunPSK" w:cs="TH SarabunPSK"/>
                <w:sz w:val="32"/>
                <w:szCs w:val="32"/>
              </w:rPr>
              <w:t>Kf</w:t>
            </w:r>
            <w:proofErr w:type="spellEnd"/>
            <w:r w:rsidRPr="00762B1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624F548" w14:textId="5768035F" w:rsidR="00FC6F21" w:rsidRPr="007B4D4E" w:rsidRDefault="00762B1B" w:rsidP="008D111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  <w:r w:rsidRPr="00762B1B">
              <w:rPr>
                <w:rFonts w:ascii="TH SarabunPSK" w:hAnsi="TH SarabunPSK" w:cs="TH SarabunPSK"/>
                <w:sz w:val="32"/>
                <w:szCs w:val="32"/>
                <w:cs/>
              </w:rPr>
              <w:t>คำนวณจุดเดือดและจุดเยือกแข็งของสารละลาย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274E" w14:textId="77777777" w:rsidR="00DC13C2" w:rsidRDefault="0030413D" w:rsidP="0030413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041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สารที่พบในชีวิตประจำวันจำ นวนมากอยู่ในรูปขอ</w:t>
            </w:r>
            <w:r w:rsidR="00DC13C2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3041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สารละลาย ซึ่งประกอบด้วยตัวทำละลายและตัวละลาย </w:t>
            </w:r>
          </w:p>
          <w:p w14:paraId="1710975B" w14:textId="0991D285" w:rsidR="0030413D" w:rsidRPr="0030413D" w:rsidRDefault="00DC13C2" w:rsidP="0030413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0413D" w:rsidRPr="0030413D">
              <w:rPr>
                <w:rFonts w:ascii="TH SarabunPSK" w:hAnsi="TH SarabunPSK" w:cs="TH SarabunPSK"/>
                <w:sz w:val="32"/>
                <w:szCs w:val="32"/>
                <w:cs/>
              </w:rPr>
              <w:t>การบอกปริมาณของสารในสารละลายบอกเป็นความเข้มข้นในหน่วยต่าง ๆ เช่น</w:t>
            </w:r>
          </w:p>
          <w:p w14:paraId="728B4011" w14:textId="77777777" w:rsidR="0030413D" w:rsidRPr="0030413D" w:rsidRDefault="0030413D" w:rsidP="0030413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0413D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ส่วนในล้านส่วน ส่วนในพันล้านส่วน โมลาริตีโมแลลิตีและเศษส่วน</w:t>
            </w:r>
            <w:proofErr w:type="spellStart"/>
            <w:r w:rsidRPr="0030413D">
              <w:rPr>
                <w:rFonts w:ascii="TH SarabunPSK" w:hAnsi="TH SarabunPSK" w:cs="TH SarabunPSK"/>
                <w:sz w:val="32"/>
                <w:szCs w:val="32"/>
                <w:cs/>
              </w:rPr>
              <w:t>โมล</w:t>
            </w:r>
            <w:proofErr w:type="spellEnd"/>
          </w:p>
          <w:p w14:paraId="3C43D53B" w14:textId="121350DD" w:rsidR="0030413D" w:rsidRPr="0030413D" w:rsidRDefault="00DC13C2" w:rsidP="0030413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0413D" w:rsidRPr="0030413D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การเตรียมสารละลายให้มีความเข้มข้นและปริมาตรตามที่กำหนด ทำได้โดยการละลายตัวละลายที่เป็นสารบริสุทธิ์ในตัวทำละลาย หรือนำ สารละลายที่มีความเข้มข้นมาเจือจางด้วยตัวท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30413D" w:rsidRPr="0030413D">
              <w:rPr>
                <w:rFonts w:ascii="TH SarabunPSK" w:hAnsi="TH SarabunPSK" w:cs="TH SarabunPSK"/>
                <w:sz w:val="32"/>
                <w:szCs w:val="32"/>
                <w:cs/>
              </w:rPr>
              <w:t>ละลาย โดย</w:t>
            </w:r>
          </w:p>
          <w:p w14:paraId="1158029E" w14:textId="77777777" w:rsidR="0030413D" w:rsidRPr="0030413D" w:rsidRDefault="0030413D" w:rsidP="0030413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041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ปริมาณของสารที่ใช้ขึ้นอยู่กับความเข้มข้นและปริมาตรของสารละลายที่ต้องการ</w:t>
            </w:r>
          </w:p>
          <w:p w14:paraId="78691421" w14:textId="29791368" w:rsidR="0030413D" w:rsidRPr="0030413D" w:rsidRDefault="00DC13C2" w:rsidP="0030413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  <w:r w:rsidR="0030413D" w:rsidRPr="0030413D">
              <w:rPr>
                <w:rFonts w:ascii="TH SarabunPSK" w:hAnsi="TH SarabunPSK" w:cs="TH SarabunPSK"/>
                <w:sz w:val="32"/>
                <w:szCs w:val="32"/>
                <w:cs/>
              </w:rPr>
              <w:t>สารละลายมีจุดเดือดและจุดเยือกแข็งแตกต่างไปจากสารบริสุทธิ์ที่เป็นตัวทำ ละลายใน</w:t>
            </w:r>
          </w:p>
          <w:p w14:paraId="723620AF" w14:textId="77777777" w:rsidR="0030413D" w:rsidRPr="0030413D" w:rsidRDefault="0030413D" w:rsidP="0030413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0413D">
              <w:rPr>
                <w:rFonts w:ascii="TH SarabunPSK" w:hAnsi="TH SarabunPSK" w:cs="TH SarabunPSK"/>
                <w:sz w:val="32"/>
                <w:szCs w:val="32"/>
                <w:cs/>
              </w:rPr>
              <w:t>สารละลาย โดยสมบัติที่เปลี่ยนแปลงไปเป็นสมบัติคอ</w:t>
            </w:r>
            <w:proofErr w:type="spellStart"/>
            <w:r w:rsidRPr="0030413D">
              <w:rPr>
                <w:rFonts w:ascii="TH SarabunPSK" w:hAnsi="TH SarabunPSK" w:cs="TH SarabunPSK"/>
                <w:sz w:val="32"/>
                <w:szCs w:val="32"/>
                <w:cs/>
              </w:rPr>
              <w:t>ลลิ</w:t>
            </w:r>
            <w:proofErr w:type="spellEnd"/>
            <w:r w:rsidRPr="0030413D">
              <w:rPr>
                <w:rFonts w:ascii="TH SarabunPSK" w:hAnsi="TH SarabunPSK" w:cs="TH SarabunPSK"/>
                <w:sz w:val="32"/>
                <w:szCs w:val="32"/>
                <w:cs/>
              </w:rPr>
              <w:t>เกทีฟ ซึ่งขึ้นอยู่กับชนิดของตัวทำ ละลาย และ</w:t>
            </w:r>
          </w:p>
          <w:p w14:paraId="72E29795" w14:textId="2190CC97" w:rsidR="007B4D4E" w:rsidRPr="007B4D4E" w:rsidRDefault="0030413D" w:rsidP="0030413D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0413D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ความเข้มข้นในหน่วยโมแลลที่บอกปริมาณของตัวละลายในตัวทำ ละลาย</w:t>
            </w:r>
          </w:p>
        </w:tc>
        <w:tc>
          <w:tcPr>
            <w:tcW w:w="1682" w:type="dxa"/>
          </w:tcPr>
          <w:p w14:paraId="79DE1374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1.ความ</w:t>
            </w:r>
          </w:p>
          <w:p w14:paraId="579D51BC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สามารถในการสื่อสาร</w:t>
            </w:r>
          </w:p>
          <w:p w14:paraId="4955783B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2.ความ</w:t>
            </w:r>
          </w:p>
          <w:p w14:paraId="6EF24E97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สามารถในการคิด</w:t>
            </w:r>
          </w:p>
          <w:p w14:paraId="60BDEAEB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-ทักษะการสังเกต -ทักษะการสำรวจค้นหา</w:t>
            </w:r>
          </w:p>
          <w:p w14:paraId="70EA2125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-ทักษะการวิเคราะห์</w:t>
            </w:r>
          </w:p>
          <w:p w14:paraId="6106783C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-ทักษะการตีความหมายและลงข้อสรุป</w:t>
            </w:r>
          </w:p>
          <w:p w14:paraId="503F6FEF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3. ความ</w:t>
            </w:r>
          </w:p>
          <w:p w14:paraId="2CB6115F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สามารถในการใช้เทคโนโลยี</w:t>
            </w:r>
          </w:p>
        </w:tc>
        <w:tc>
          <w:tcPr>
            <w:tcW w:w="1775" w:type="dxa"/>
          </w:tcPr>
          <w:p w14:paraId="5FC5326A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1.มีวินัย</w:t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B2C0299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2.ใฝ่เรียนรู้</w:t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26C653F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3.มุ่งมั่นในการทำงาน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14:paraId="23750E89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-ใบงาน</w:t>
            </w:r>
          </w:p>
          <w:p w14:paraId="5CBB5FC8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-แบบ</w:t>
            </w:r>
          </w:p>
          <w:p w14:paraId="1B565679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ฝึกหัด</w:t>
            </w:r>
          </w:p>
          <w:p w14:paraId="5A401920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-ชิ้นงาน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6810D12A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-กิจกรรมกลุ่ม</w:t>
            </w:r>
          </w:p>
          <w:p w14:paraId="683531B7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-แบบ</w:t>
            </w:r>
          </w:p>
          <w:p w14:paraId="5BC1242D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ฝึกหัด</w:t>
            </w:r>
          </w:p>
          <w:p w14:paraId="1B95C55D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5BC153A8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-แบบ</w:t>
            </w:r>
          </w:p>
          <w:p w14:paraId="22B329D4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  <w:p w14:paraId="4E585CAB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ก่อนเรียน</w:t>
            </w:r>
          </w:p>
          <w:p w14:paraId="2EE7DDDF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ใบงาน  </w:t>
            </w:r>
          </w:p>
          <w:p w14:paraId="10376E02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  <w:p w14:paraId="39840CD5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-แบบสังเกตพฤติกรรม</w:t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การทำงานกลุ่ม</w:t>
            </w:r>
          </w:p>
        </w:tc>
        <w:tc>
          <w:tcPr>
            <w:tcW w:w="1120" w:type="dxa"/>
          </w:tcPr>
          <w:p w14:paraId="19ED1382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-หนังสือเรียนเคมี ม.4 เล่ม2</w:t>
            </w:r>
          </w:p>
          <w:p w14:paraId="37122AAF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-แบบ</w:t>
            </w:r>
          </w:p>
          <w:p w14:paraId="4EFC47DA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ฝึกหัดเคมี ม.4 เล่ม </w:t>
            </w:r>
            <w:r w:rsidRPr="007B4D4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F5D4C97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795000E3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</w:rPr>
              <w:t>-Power</w:t>
            </w:r>
          </w:p>
          <w:p w14:paraId="0D3F01F9" w14:textId="77777777" w:rsidR="007B4D4E" w:rsidRPr="007B4D4E" w:rsidRDefault="007B4D4E" w:rsidP="007B4D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</w:rPr>
              <w:t>Point</w:t>
            </w:r>
          </w:p>
        </w:tc>
      </w:tr>
    </w:tbl>
    <w:p w14:paraId="0D0549F1" w14:textId="5856EB90" w:rsidR="007B4D4E" w:rsidRDefault="007B4D4E" w:rsidP="002C6DAB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1997E535" w14:textId="7340D953" w:rsidR="0011743B" w:rsidRPr="0011743B" w:rsidRDefault="0011743B" w:rsidP="0011743B">
      <w:pPr>
        <w:rPr>
          <w:rFonts w:ascii="TH SarabunPSK" w:hAnsi="TH SarabunPSK" w:cs="TH SarabunPSK"/>
          <w:sz w:val="32"/>
          <w:szCs w:val="40"/>
        </w:rPr>
      </w:pPr>
    </w:p>
    <w:p w14:paraId="19DE3267" w14:textId="7C404699" w:rsidR="0011743B" w:rsidRPr="0011743B" w:rsidRDefault="0011743B" w:rsidP="0011743B">
      <w:pPr>
        <w:rPr>
          <w:rFonts w:ascii="TH SarabunPSK" w:hAnsi="TH SarabunPSK" w:cs="TH SarabunPSK"/>
          <w:sz w:val="32"/>
          <w:szCs w:val="40"/>
        </w:rPr>
      </w:pPr>
    </w:p>
    <w:p w14:paraId="48E149BA" w14:textId="05D63F03" w:rsidR="0011743B" w:rsidRPr="0011743B" w:rsidRDefault="0011743B" w:rsidP="0011743B">
      <w:pPr>
        <w:rPr>
          <w:rFonts w:ascii="TH SarabunPSK" w:hAnsi="TH SarabunPSK" w:cs="TH SarabunPSK"/>
          <w:sz w:val="32"/>
          <w:szCs w:val="40"/>
        </w:rPr>
      </w:pPr>
    </w:p>
    <w:p w14:paraId="073C12C9" w14:textId="26A96171" w:rsidR="0011743B" w:rsidRPr="0011743B" w:rsidRDefault="0011743B" w:rsidP="0011743B">
      <w:pPr>
        <w:rPr>
          <w:rFonts w:ascii="TH SarabunPSK" w:hAnsi="TH SarabunPSK" w:cs="TH SarabunPSK"/>
          <w:sz w:val="32"/>
          <w:szCs w:val="40"/>
        </w:rPr>
      </w:pPr>
    </w:p>
    <w:p w14:paraId="4B0BFD46" w14:textId="26003C60" w:rsidR="0011743B" w:rsidRPr="0011743B" w:rsidRDefault="0011743B" w:rsidP="0011743B">
      <w:pPr>
        <w:rPr>
          <w:rFonts w:ascii="TH SarabunPSK" w:hAnsi="TH SarabunPSK" w:cs="TH SarabunPSK"/>
          <w:sz w:val="32"/>
          <w:szCs w:val="40"/>
        </w:rPr>
      </w:pPr>
    </w:p>
    <w:p w14:paraId="7218EF76" w14:textId="41A771BC" w:rsidR="0011743B" w:rsidRPr="0011743B" w:rsidRDefault="0011743B" w:rsidP="0011743B">
      <w:pPr>
        <w:rPr>
          <w:rFonts w:ascii="TH SarabunPSK" w:hAnsi="TH SarabunPSK" w:cs="TH SarabunPSK"/>
          <w:sz w:val="32"/>
          <w:szCs w:val="40"/>
        </w:rPr>
      </w:pPr>
    </w:p>
    <w:p w14:paraId="4FC31A7A" w14:textId="0ADBAAB7" w:rsidR="0011743B" w:rsidRPr="0011743B" w:rsidRDefault="0011743B" w:rsidP="0011743B">
      <w:pPr>
        <w:rPr>
          <w:rFonts w:ascii="TH SarabunPSK" w:hAnsi="TH SarabunPSK" w:cs="TH SarabunPSK"/>
          <w:sz w:val="32"/>
          <w:szCs w:val="40"/>
        </w:rPr>
      </w:pPr>
    </w:p>
    <w:p w14:paraId="2830F3A4" w14:textId="78FFA727" w:rsidR="0011743B" w:rsidRPr="0011743B" w:rsidRDefault="0011743B" w:rsidP="0011743B">
      <w:pPr>
        <w:rPr>
          <w:rFonts w:ascii="TH SarabunPSK" w:hAnsi="TH SarabunPSK" w:cs="TH SarabunPSK"/>
          <w:sz w:val="32"/>
          <w:szCs w:val="40"/>
        </w:rPr>
      </w:pPr>
    </w:p>
    <w:p w14:paraId="02BC7570" w14:textId="12F1FD51" w:rsidR="0011743B" w:rsidRPr="0011743B" w:rsidRDefault="0011743B" w:rsidP="0011743B">
      <w:pPr>
        <w:rPr>
          <w:rFonts w:ascii="TH SarabunPSK" w:hAnsi="TH SarabunPSK" w:cs="TH SarabunPSK"/>
          <w:sz w:val="32"/>
          <w:szCs w:val="40"/>
        </w:rPr>
      </w:pPr>
    </w:p>
    <w:p w14:paraId="688FC5AC" w14:textId="2DC3C44C" w:rsidR="0011743B" w:rsidRDefault="0011743B" w:rsidP="0011743B">
      <w:pPr>
        <w:rPr>
          <w:rFonts w:ascii="TH SarabunPSK" w:hAnsi="TH SarabunPSK" w:cs="TH SarabunPSK"/>
          <w:sz w:val="32"/>
          <w:szCs w:val="40"/>
        </w:rPr>
      </w:pPr>
    </w:p>
    <w:p w14:paraId="4A4E5354" w14:textId="39DF8E70" w:rsidR="008D1110" w:rsidRDefault="008D1110" w:rsidP="0011743B">
      <w:pPr>
        <w:rPr>
          <w:rFonts w:ascii="TH SarabunPSK" w:hAnsi="TH SarabunPSK" w:cs="TH SarabunPSK"/>
          <w:sz w:val="32"/>
          <w:szCs w:val="40"/>
        </w:rPr>
      </w:pPr>
    </w:p>
    <w:p w14:paraId="50683F1F" w14:textId="4A4A5955" w:rsidR="008D1110" w:rsidRDefault="008D1110" w:rsidP="0011743B">
      <w:pPr>
        <w:rPr>
          <w:rFonts w:ascii="TH SarabunPSK" w:hAnsi="TH SarabunPSK" w:cs="TH SarabunPSK"/>
          <w:sz w:val="32"/>
          <w:szCs w:val="40"/>
        </w:rPr>
      </w:pPr>
    </w:p>
    <w:p w14:paraId="21520040" w14:textId="61E06014" w:rsidR="008D1110" w:rsidRDefault="008D1110" w:rsidP="0011743B">
      <w:pPr>
        <w:rPr>
          <w:rFonts w:ascii="TH SarabunPSK" w:hAnsi="TH SarabunPSK" w:cs="TH SarabunPSK"/>
          <w:sz w:val="32"/>
          <w:szCs w:val="40"/>
        </w:rPr>
      </w:pPr>
    </w:p>
    <w:p w14:paraId="77D2CE62" w14:textId="6D446DC0" w:rsidR="008D1110" w:rsidRDefault="008D1110" w:rsidP="0011743B">
      <w:pPr>
        <w:rPr>
          <w:rFonts w:ascii="TH SarabunPSK" w:hAnsi="TH SarabunPSK" w:cs="TH SarabunPSK"/>
          <w:sz w:val="32"/>
          <w:szCs w:val="40"/>
        </w:rPr>
      </w:pPr>
    </w:p>
    <w:p w14:paraId="75334B2B" w14:textId="4BD7AA87" w:rsidR="008D1110" w:rsidRDefault="008D1110" w:rsidP="0011743B">
      <w:pPr>
        <w:rPr>
          <w:rFonts w:ascii="TH SarabunPSK" w:hAnsi="TH SarabunPSK" w:cs="TH SarabunPSK"/>
          <w:sz w:val="32"/>
          <w:szCs w:val="40"/>
        </w:rPr>
      </w:pPr>
    </w:p>
    <w:p w14:paraId="2BB5EB44" w14:textId="7D0F4A98" w:rsidR="008D1110" w:rsidRDefault="008D1110" w:rsidP="0011743B">
      <w:pPr>
        <w:rPr>
          <w:rFonts w:ascii="TH SarabunPSK" w:hAnsi="TH SarabunPSK" w:cs="TH SarabunPSK"/>
          <w:sz w:val="32"/>
          <w:szCs w:val="40"/>
        </w:rPr>
      </w:pPr>
    </w:p>
    <w:p w14:paraId="4EADA094" w14:textId="75F6353D" w:rsidR="008D1110" w:rsidRDefault="008D1110" w:rsidP="0011743B">
      <w:pPr>
        <w:rPr>
          <w:rFonts w:ascii="TH SarabunPSK" w:hAnsi="TH SarabunPSK" w:cs="TH SarabunPSK"/>
          <w:sz w:val="32"/>
          <w:szCs w:val="40"/>
        </w:rPr>
      </w:pPr>
    </w:p>
    <w:p w14:paraId="290B5CAD" w14:textId="73B94388" w:rsidR="008D1110" w:rsidRDefault="008D1110" w:rsidP="008D111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B4D4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ปริมาณสัมพันธ์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D457E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D457E9">
        <w:rPr>
          <w:rFonts w:ascii="TH SarabunPSK" w:hAnsi="TH SarabunPSK" w:cs="TH SarabunPSK"/>
          <w:sz w:val="32"/>
          <w:szCs w:val="32"/>
          <w:cs/>
        </w:rPr>
        <w:t xml:space="preserve"> เคม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ี </w:t>
      </w:r>
    </w:p>
    <w:p w14:paraId="33EF1E89" w14:textId="77777777" w:rsidR="008D1110" w:rsidRDefault="008D1110" w:rsidP="008D111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57E9">
        <w:rPr>
          <w:rFonts w:ascii="TH SarabunPSK" w:hAnsi="TH SarabunPSK" w:cs="TH SarabunPSK"/>
          <w:sz w:val="32"/>
          <w:szCs w:val="32"/>
          <w:cs/>
        </w:rPr>
        <w:t xml:space="preserve">ว </w:t>
      </w:r>
      <w:r>
        <w:rPr>
          <w:rFonts w:ascii="TH SarabunPSK" w:hAnsi="TH SarabunPSK" w:cs="TH SarabunPSK" w:hint="cs"/>
          <w:sz w:val="32"/>
          <w:szCs w:val="32"/>
          <w:cs/>
        </w:rPr>
        <w:t>5.2</w:t>
      </w:r>
      <w:r w:rsidRPr="00D457E9">
        <w:rPr>
          <w:rFonts w:ascii="TH SarabunPSK" w:hAnsi="TH SarabunPSK" w:cs="TH SarabunPSK"/>
          <w:sz w:val="32"/>
          <w:szCs w:val="32"/>
          <w:cs/>
        </w:rPr>
        <w:t xml:space="preserve"> เข้าใจการเขียนและการดุลสมการเคมี ปริมาณสัมพันธ์ในปฏิกิริยาเคมี อัตราการเกิดปฏิกิริยาเคมี สมดุลในปฏิกิริยาเคมี สมบัติและปฏิกิริยา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7329E5" w14:textId="25609EAF" w:rsidR="008D1110" w:rsidRDefault="008D1110" w:rsidP="008D1110">
      <w:pPr>
        <w:pStyle w:val="NoSpacing"/>
        <w:ind w:firstLine="720"/>
      </w:pPr>
      <w:r w:rsidRPr="00D457E9">
        <w:rPr>
          <w:rFonts w:ascii="TH SarabunPSK" w:hAnsi="TH SarabunPSK" w:cs="TH SarabunPSK"/>
          <w:sz w:val="32"/>
          <w:szCs w:val="32"/>
          <w:cs/>
        </w:rPr>
        <w:t>ของกรด–เบส ปฏิกิริยารีดอก</w:t>
      </w:r>
      <w:proofErr w:type="spellStart"/>
      <w:r w:rsidRPr="00D457E9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D457E9">
        <w:rPr>
          <w:rFonts w:ascii="TH SarabunPSK" w:hAnsi="TH SarabunPSK" w:cs="TH SarabunPSK"/>
          <w:sz w:val="32"/>
          <w:szCs w:val="32"/>
          <w:cs/>
        </w:rPr>
        <w:t>และเซลล์ไฟฟ้าเคมี รวมทั้งการน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457E9">
        <w:rPr>
          <w:rFonts w:ascii="TH SarabunPSK" w:hAnsi="TH SarabunPSK" w:cs="TH SarabunPSK"/>
          <w:sz w:val="32"/>
          <w:szCs w:val="32"/>
          <w:cs/>
        </w:rPr>
        <w:t>ความรู้ไปใช้ประโยชน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06B4772B" w14:textId="77777777" w:rsidR="008D1110" w:rsidRDefault="008D1110" w:rsidP="008D1110">
      <w:pPr>
        <w:pStyle w:val="NoSpacing"/>
        <w:ind w:firstLine="720"/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2700"/>
        <w:gridCol w:w="2758"/>
        <w:gridCol w:w="1682"/>
        <w:gridCol w:w="1775"/>
        <w:gridCol w:w="988"/>
        <w:gridCol w:w="1124"/>
        <w:gridCol w:w="1269"/>
        <w:gridCol w:w="1120"/>
      </w:tblGrid>
      <w:tr w:rsidR="00743D7F" w:rsidRPr="007B4D4E" w14:paraId="28A15434" w14:textId="77777777" w:rsidTr="0048699D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21E6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48874E05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EB03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7BEC99B8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1A8F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1D51BD63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45D8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E13693A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B646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3E35A453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EDD899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019B3443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30972D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72F6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35F7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031FC1A" w14:textId="77777777" w:rsidR="00743D7F" w:rsidRPr="007B4D4E" w:rsidRDefault="00743D7F" w:rsidP="0048699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43D7F" w:rsidRPr="007B4D4E" w14:paraId="2F0E0FA1" w14:textId="77777777" w:rsidTr="0048699D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EFA9" w14:textId="77777777" w:rsidR="00743D7F" w:rsidRPr="00743D7F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แปลความหมายสัญลักษณ์ในสมการเคมีเขียนและดุลสมการเคมีของปฏิกิริยาเคมีบางชนิด</w:t>
            </w:r>
          </w:p>
          <w:p w14:paraId="0C6D63A5" w14:textId="77777777" w:rsidR="00743D7F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คำนวณปริมาณของสารในปฏิกิริยาเคมีที่เกี่ยวข้องกับมวลสาร </w:t>
            </w:r>
          </w:p>
          <w:p w14:paraId="6055449B" w14:textId="3ECB145A" w:rsidR="00743D7F" w:rsidRPr="00743D7F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.คำนวณปริมาณของสารในปฏิกิริยาเคมีที่เกี่ยวข้องกับ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ความเข้มข้นของสารละลาย</w:t>
            </w:r>
          </w:p>
          <w:p w14:paraId="4235C6CD" w14:textId="0EA7E1B2" w:rsidR="00743D7F" w:rsidRPr="00743D7F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.คำนวณปริมาณของสารในปฏิกิริยาเคมีที่เกี่ยวข้องกับปริมาตรแก๊ส</w:t>
            </w:r>
          </w:p>
          <w:p w14:paraId="24186DCE" w14:textId="4C55B8E5" w:rsidR="00743D7F" w:rsidRPr="00743D7F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.คำนวณปริมาณของสารในปฏิกิริยาเคมีหลายขั้นตอน</w:t>
            </w:r>
          </w:p>
          <w:p w14:paraId="58394EAD" w14:textId="561C231D" w:rsidR="00743D7F" w:rsidRPr="00743D7F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.ระบุสารกำ หนดปริมาณและคำนวณปริมาณสารต่าง ๆ ในปฏิกิริยาเคมี</w:t>
            </w:r>
          </w:p>
          <w:p w14:paraId="68A27BE4" w14:textId="3C51CA30" w:rsidR="00743D7F" w:rsidRPr="007B4D4E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.คำนวณผลได้ร้อยละของผลิตภัณฑ์ในปฏิกิริยาเคม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CBCF" w14:textId="6D3118E4" w:rsidR="00743D7F" w:rsidRPr="00743D7F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10.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เขียนและดุลสมการเคมีของปฏิกิริยาเคมีบางชนิดเมื่อทราบสารตั้งต้นและผลิตภัณฑ์</w:t>
            </w:r>
          </w:p>
          <w:p w14:paraId="692CA0A9" w14:textId="42B54BF7" w:rsidR="00743D7F" w:rsidRPr="00743D7F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แปลความหมายสัญลักษณ์ในสมการเคมี</w:t>
            </w:r>
          </w:p>
          <w:p w14:paraId="244A2337" w14:textId="77777777" w:rsidR="00743D7F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ระบุอัตราส่วนโดยโมลจากสมการเคม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  <w:p w14:paraId="7D175025" w14:textId="58D444BC" w:rsidR="00743D7F" w:rsidRPr="00743D7F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คำนวณปริมาณของสารในปฏิกิริยาเคมีที่เกี่ยวข้องกับมวลสาร</w:t>
            </w:r>
          </w:p>
          <w:p w14:paraId="026AA17E" w14:textId="06163FC8" w:rsidR="00743D7F" w:rsidRPr="00743D7F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คำนวณปริมาณของสารในปฏิกิริยาเคมีที่เกี่ยวข้องกับความเข้มข้นของสารละลาย</w:t>
            </w:r>
          </w:p>
          <w:p w14:paraId="4FC2109A" w14:textId="625DD08A" w:rsidR="00743D7F" w:rsidRPr="00743D7F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คำนวณปริมาณของสารในปฏิกิริยาเคมีที่เกี่ยวข้องกับปริมาตรแก๊ส</w:t>
            </w:r>
          </w:p>
          <w:p w14:paraId="6303B5C4" w14:textId="7820C00C" w:rsidR="00743D7F" w:rsidRPr="00743D7F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คำนวณปริมาณของสารในปฏิกิริยาเคมีโดยใช้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ความสัมพันธ์ระหว่าง</w:t>
            </w:r>
            <w:proofErr w:type="spellStart"/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โมล</w:t>
            </w:r>
            <w:proofErr w:type="spellEnd"/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มวล ความเข้มข้น และ</w:t>
            </w:r>
          </w:p>
          <w:p w14:paraId="20611E89" w14:textId="77777777" w:rsidR="00743D7F" w:rsidRPr="00743D7F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ปริมาตรของแก๊ส</w:t>
            </w:r>
          </w:p>
          <w:p w14:paraId="611B72F5" w14:textId="36396427" w:rsidR="00743D7F" w:rsidRPr="007B4D4E" w:rsidRDefault="00743D7F" w:rsidP="00743D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17.</w:t>
            </w:r>
            <w:r w:rsidRPr="00743D7F">
              <w:rPr>
                <w:rFonts w:ascii="TH SarabunPSK" w:hAnsi="TH SarabunPSK" w:cs="TH SarabunPSK"/>
                <w:sz w:val="32"/>
                <w:szCs w:val="32"/>
                <w:cs/>
              </w:rPr>
              <w:t>คำนวณปริมาณของสารในปฏิกิริยาเคมีหลายขั้นตอน</w:t>
            </w:r>
            <w:r w:rsidR="003934CC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442A" w14:textId="77777777" w:rsidR="00D625FB" w:rsidRPr="00D625FB" w:rsidRDefault="00D625FB" w:rsidP="00D625F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625F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ปฏิกิริยาเคมีเป็นการเปลี่ยนแปลงที่มีสารใหม่เกิดขึ้นโดยชนิดและจำ นวนอะตอมของธาตุไม่</w:t>
            </w:r>
          </w:p>
          <w:p w14:paraId="5684E1CA" w14:textId="77777777" w:rsidR="00D625FB" w:rsidRPr="00D625FB" w:rsidRDefault="00D625FB" w:rsidP="00D625F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625FB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 ปฏิกิริยาเคมีเขียนแสดงได้ด้วยสมการเคมีซึ่งประกอบด้วยสูตรเคมีของสารตั้งต้นและ</w:t>
            </w:r>
          </w:p>
          <w:p w14:paraId="42D6D6C1" w14:textId="77777777" w:rsidR="00D625FB" w:rsidRPr="00D625FB" w:rsidRDefault="00D625FB" w:rsidP="00D625F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625FB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ผลิตภัณฑ์โดยมีลูกศรแสดงทิศทางของการเกิดปฏิกิริยา และเลขสัมประสิทธิ์ที่ได้จากการดุลสมการเคมี</w:t>
            </w:r>
          </w:p>
          <w:p w14:paraId="46F971D2" w14:textId="77777777" w:rsidR="00D625FB" w:rsidRPr="00D625FB" w:rsidRDefault="00D625FB" w:rsidP="00D625F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625FB">
              <w:rPr>
                <w:rFonts w:ascii="TH SarabunPSK" w:hAnsi="TH SarabunPSK" w:cs="TH SarabunPSK"/>
                <w:sz w:val="32"/>
                <w:szCs w:val="32"/>
                <w:cs/>
              </w:rPr>
              <w:t>ซึ่งแสดงความสัมพันธ์ของปริมาณต่าง ๆ ของสารที่ทำ ปฏิกิริยาพอดีกันและผลิตภัณฑ์ที่เกิดขึ้น และ</w:t>
            </w:r>
          </w:p>
          <w:p w14:paraId="6A90589B" w14:textId="77777777" w:rsidR="00D625FB" w:rsidRPr="00D625FB" w:rsidRDefault="00D625FB" w:rsidP="00D625F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625FB">
              <w:rPr>
                <w:rFonts w:ascii="TH SarabunPSK" w:hAnsi="TH SarabunPSK" w:cs="TH SarabunPSK"/>
                <w:sz w:val="32"/>
                <w:szCs w:val="32"/>
                <w:cs/>
              </w:rPr>
              <w:t>อาจมีสัญลักษณ์แสดงสถานะของสาร หรือปัจจัยอื่นที่เกี่ยวข้องในปฏิกิริยาเคมี</w:t>
            </w:r>
          </w:p>
          <w:p w14:paraId="3C1B9E4C" w14:textId="4030919E" w:rsidR="00D625FB" w:rsidRPr="00D625FB" w:rsidRDefault="00D625FB" w:rsidP="00D625F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625F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เลขสัมประสิทธิ์ในสมการเคมีบอกถึงจำ นวนโมลของสารในปฏิกิริยาเคมีและสามารถนำ มาใช้ในการคำนวณปริมาณต่าง ๆ ของสาร เช่น มวล ความเข้มข้นของสารละลาย ปริมาตรของแก๊ส และ</w:t>
            </w:r>
          </w:p>
          <w:p w14:paraId="0A949D9C" w14:textId="77777777" w:rsidR="00D625FB" w:rsidRPr="00D625FB" w:rsidRDefault="00D625FB" w:rsidP="00D625F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625FB">
              <w:rPr>
                <w:rFonts w:ascii="TH SarabunPSK" w:hAnsi="TH SarabunPSK" w:cs="TH SarabunPSK"/>
                <w:sz w:val="32"/>
                <w:szCs w:val="32"/>
                <w:cs/>
              </w:rPr>
              <w:t>ใช้ในการคำ นวณปริมาณสารในปฏิกิริยาเคมีที่มีหลายขั้นตอนได้</w:t>
            </w:r>
          </w:p>
          <w:p w14:paraId="798D85B1" w14:textId="6C91E4EE" w:rsidR="00D625FB" w:rsidRPr="00D625FB" w:rsidRDefault="00D625FB" w:rsidP="00D625F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25FB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สำหรับปฏิกิริยาเคมีที่สารตั้งต้นทำ ปฏิกิริยาไม่พอดีกัน ปริมาณผลิตภัณฑ์พิจารณาจากสารกำหนดปริมาณ ซึ่งเป็นสารตั้งต้นที่ทำปฏิกิริยาหมด ในปฏิกิริยาเคมีส่วนใหญ่มีผลิตภัณฑ์ที่เกิดขึ้นจริง</w:t>
            </w:r>
          </w:p>
          <w:p w14:paraId="454ED508" w14:textId="34086F4E" w:rsidR="00D625FB" w:rsidRPr="00D625FB" w:rsidRDefault="00D625FB" w:rsidP="00D625F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625FB">
              <w:rPr>
                <w:rFonts w:ascii="TH SarabunPSK" w:hAnsi="TH SarabunPSK" w:cs="TH SarabunPSK"/>
                <w:sz w:val="32"/>
                <w:szCs w:val="32"/>
                <w:cs/>
              </w:rPr>
              <w:t>น้อยกว่าผลได้ตามทฤษฎีที่คำ นวณได้จากสารกำหนดปริมาณตามสมการเคมีผลได้ร้อยละคือการ</w:t>
            </w:r>
          </w:p>
          <w:p w14:paraId="7516173D" w14:textId="42A2CC17" w:rsidR="00743D7F" w:rsidRPr="007B4D4E" w:rsidRDefault="00D625FB" w:rsidP="00D625F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25FB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เปรียบเทียบผลได้จริงกับผลได้ตามทฤษฎีเป็นร้อยละ ซึ่งสามารถบอกถึงประสิทธิภาพของการทำปฏิกิริยา</w:t>
            </w:r>
          </w:p>
        </w:tc>
        <w:tc>
          <w:tcPr>
            <w:tcW w:w="1682" w:type="dxa"/>
          </w:tcPr>
          <w:p w14:paraId="6B867120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1.ความ</w:t>
            </w:r>
          </w:p>
          <w:p w14:paraId="1FAEBD1B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สามารถในการสื่อสาร</w:t>
            </w:r>
          </w:p>
          <w:p w14:paraId="0D997E9E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2.ความ</w:t>
            </w:r>
          </w:p>
          <w:p w14:paraId="549B23A7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สามารถในการคิด</w:t>
            </w:r>
          </w:p>
          <w:p w14:paraId="5EB3969B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-ทักษะการสังเกต -ทักษะการสำรวจค้นหา</w:t>
            </w:r>
          </w:p>
          <w:p w14:paraId="2AA5A974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-ทักษะการวิเคราะห์</w:t>
            </w:r>
          </w:p>
          <w:p w14:paraId="30628542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-ทักษะการตีความหมายและลงข้อสรุป</w:t>
            </w:r>
          </w:p>
          <w:p w14:paraId="4E9EFEB5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3. ความ</w:t>
            </w:r>
          </w:p>
          <w:p w14:paraId="449E3567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สามารถในการใช้เทคโนโลยี</w:t>
            </w:r>
          </w:p>
        </w:tc>
        <w:tc>
          <w:tcPr>
            <w:tcW w:w="1775" w:type="dxa"/>
          </w:tcPr>
          <w:p w14:paraId="04738D7C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1.มีวินัย</w:t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60077216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2.ใฝ่เรียนรู้</w:t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8B09DFF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3.มุ่งมั่นในการทำงาน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14:paraId="4AA9F79C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-ใบงาน</w:t>
            </w:r>
          </w:p>
          <w:p w14:paraId="758CE972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-แบบ</w:t>
            </w:r>
          </w:p>
          <w:p w14:paraId="39E4A915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ฝึกหัด</w:t>
            </w:r>
          </w:p>
          <w:p w14:paraId="14376F69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-ชิ้นงาน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2DB9CE63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-กิจกรรมกลุ่ม</w:t>
            </w:r>
          </w:p>
          <w:p w14:paraId="4C2F6B21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-แบบ</w:t>
            </w:r>
          </w:p>
          <w:p w14:paraId="522DAF8C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ฝึกหัด</w:t>
            </w:r>
          </w:p>
          <w:p w14:paraId="3DB4708A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4E4E4070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-แบบ</w:t>
            </w:r>
          </w:p>
          <w:p w14:paraId="2B0AEE84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  <w:p w14:paraId="5D6D1205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ก่อนเรียน</w:t>
            </w:r>
          </w:p>
          <w:p w14:paraId="3C594260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ใบงาน  </w:t>
            </w:r>
          </w:p>
          <w:p w14:paraId="475440AE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  <w:p w14:paraId="06422AF5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-แบบสังเกตพฤติกรรม</w:t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การทำงานกลุ่ม</w:t>
            </w:r>
          </w:p>
        </w:tc>
        <w:tc>
          <w:tcPr>
            <w:tcW w:w="1120" w:type="dxa"/>
          </w:tcPr>
          <w:p w14:paraId="3376A104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-หนังสือเรียนเคมี ม.4 เล่ม2</w:t>
            </w:r>
          </w:p>
          <w:p w14:paraId="690BF024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-แบบ</w:t>
            </w:r>
          </w:p>
          <w:p w14:paraId="0A087F2E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ฝึกหัดเคมี ม.4 เล่ม </w:t>
            </w:r>
            <w:r w:rsidRPr="007B4D4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303C2FC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B4D4E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425BE4A9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</w:rPr>
              <w:t>-Power</w:t>
            </w:r>
          </w:p>
          <w:p w14:paraId="5A5FFA31" w14:textId="77777777" w:rsidR="00743D7F" w:rsidRPr="007B4D4E" w:rsidRDefault="00743D7F" w:rsidP="004869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B4D4E">
              <w:rPr>
                <w:rFonts w:ascii="TH SarabunPSK" w:hAnsi="TH SarabunPSK" w:cs="TH SarabunPSK"/>
                <w:sz w:val="32"/>
                <w:szCs w:val="32"/>
              </w:rPr>
              <w:t>Point</w:t>
            </w:r>
          </w:p>
        </w:tc>
      </w:tr>
    </w:tbl>
    <w:p w14:paraId="01655F73" w14:textId="77777777" w:rsidR="008D1110" w:rsidRPr="0011743B" w:rsidRDefault="008D1110" w:rsidP="0011743B">
      <w:pPr>
        <w:rPr>
          <w:rFonts w:ascii="TH SarabunPSK" w:hAnsi="TH SarabunPSK" w:cs="TH SarabunPSK"/>
          <w:sz w:val="32"/>
          <w:szCs w:val="40"/>
        </w:rPr>
      </w:pPr>
    </w:p>
    <w:p w14:paraId="6E59161F" w14:textId="6AB28F3B" w:rsidR="0011743B" w:rsidRPr="0011743B" w:rsidRDefault="0011743B" w:rsidP="0011743B">
      <w:pPr>
        <w:rPr>
          <w:rFonts w:ascii="TH SarabunPSK" w:hAnsi="TH SarabunPSK" w:cs="TH SarabunPSK"/>
          <w:sz w:val="32"/>
          <w:szCs w:val="40"/>
        </w:rPr>
      </w:pPr>
    </w:p>
    <w:p w14:paraId="5F2DC0E5" w14:textId="794DF1B2" w:rsidR="0011743B" w:rsidRPr="0011743B" w:rsidRDefault="0011743B" w:rsidP="0011743B">
      <w:pPr>
        <w:rPr>
          <w:rFonts w:ascii="TH SarabunPSK" w:hAnsi="TH SarabunPSK" w:cs="TH SarabunPSK"/>
          <w:sz w:val="32"/>
          <w:szCs w:val="40"/>
        </w:rPr>
      </w:pPr>
    </w:p>
    <w:p w14:paraId="3E3E3812" w14:textId="73F9CE7F" w:rsidR="0011743B" w:rsidRDefault="0011743B" w:rsidP="0011743B">
      <w:pPr>
        <w:rPr>
          <w:rFonts w:ascii="TH SarabunPSK" w:hAnsi="TH SarabunPSK" w:cs="TH SarabunPSK"/>
          <w:sz w:val="32"/>
          <w:szCs w:val="40"/>
        </w:rPr>
      </w:pPr>
    </w:p>
    <w:p w14:paraId="5173D4AC" w14:textId="63B2B21C" w:rsidR="0011743B" w:rsidRDefault="0011743B" w:rsidP="0011743B">
      <w:pPr>
        <w:jc w:val="center"/>
        <w:rPr>
          <w:rFonts w:ascii="TH SarabunPSK" w:hAnsi="TH SarabunPSK" w:cs="TH SarabunPSK"/>
          <w:sz w:val="32"/>
          <w:szCs w:val="40"/>
        </w:rPr>
      </w:pPr>
    </w:p>
    <w:p w14:paraId="5967BE07" w14:textId="7BF1F4EC" w:rsidR="0011743B" w:rsidRDefault="0011743B" w:rsidP="0011743B">
      <w:pPr>
        <w:jc w:val="center"/>
        <w:rPr>
          <w:rFonts w:ascii="TH SarabunPSK" w:hAnsi="TH SarabunPSK" w:cs="TH SarabunPSK"/>
          <w:sz w:val="32"/>
          <w:szCs w:val="40"/>
        </w:rPr>
      </w:pPr>
    </w:p>
    <w:p w14:paraId="0C4DEE89" w14:textId="77777777" w:rsidR="0011743B" w:rsidRPr="0011743B" w:rsidRDefault="0011743B" w:rsidP="0011743B">
      <w:pPr>
        <w:jc w:val="center"/>
        <w:rPr>
          <w:rFonts w:ascii="TH SarabunPSK" w:hAnsi="TH SarabunPSK" w:cs="TH SarabunPSK" w:hint="cs"/>
          <w:sz w:val="32"/>
          <w:szCs w:val="40"/>
        </w:rPr>
      </w:pPr>
    </w:p>
    <w:sectPr w:rsidR="0011743B" w:rsidRPr="0011743B" w:rsidSect="007B4D4E">
      <w:pgSz w:w="16838" w:h="11906" w:orient="landscape"/>
      <w:pgMar w:top="510" w:right="510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CCD10" w14:textId="77777777" w:rsidR="00571CC6" w:rsidRDefault="00571CC6" w:rsidP="002C6DAB">
      <w:pPr>
        <w:spacing w:after="0" w:line="240" w:lineRule="auto"/>
      </w:pPr>
      <w:r>
        <w:separator/>
      </w:r>
    </w:p>
  </w:endnote>
  <w:endnote w:type="continuationSeparator" w:id="0">
    <w:p w14:paraId="0D23C0C9" w14:textId="77777777" w:rsidR="00571CC6" w:rsidRDefault="00571CC6" w:rsidP="002C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E3790" w14:textId="77777777" w:rsidR="00571CC6" w:rsidRDefault="00571CC6" w:rsidP="002C6DAB">
      <w:pPr>
        <w:spacing w:after="0" w:line="240" w:lineRule="auto"/>
      </w:pPr>
      <w:r>
        <w:separator/>
      </w:r>
    </w:p>
  </w:footnote>
  <w:footnote w:type="continuationSeparator" w:id="0">
    <w:p w14:paraId="57228F88" w14:textId="77777777" w:rsidR="00571CC6" w:rsidRDefault="00571CC6" w:rsidP="002C6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AB"/>
    <w:rsid w:val="00017D30"/>
    <w:rsid w:val="0011743B"/>
    <w:rsid w:val="002C6DAB"/>
    <w:rsid w:val="002F0A1E"/>
    <w:rsid w:val="0030413D"/>
    <w:rsid w:val="003934CC"/>
    <w:rsid w:val="003B4585"/>
    <w:rsid w:val="00571CC6"/>
    <w:rsid w:val="005C06C2"/>
    <w:rsid w:val="00743D7F"/>
    <w:rsid w:val="00762B1B"/>
    <w:rsid w:val="007B4D4E"/>
    <w:rsid w:val="008D1110"/>
    <w:rsid w:val="00B14F1E"/>
    <w:rsid w:val="00CA1D65"/>
    <w:rsid w:val="00CF4626"/>
    <w:rsid w:val="00D625FB"/>
    <w:rsid w:val="00DC13C2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2BC7"/>
  <w15:chartTrackingRefBased/>
  <w15:docId w15:val="{1330F42B-1D63-48C0-B5D3-AB41166A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DA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DAB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C6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DAB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2C6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DAB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2023-05-08T02:46:00Z</dcterms:created>
  <dcterms:modified xsi:type="dcterms:W3CDTF">2023-05-08T03:35:00Z</dcterms:modified>
</cp:coreProperties>
</file>